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4CD33" w14:textId="37DCBDA7" w:rsidR="00136C0C" w:rsidRPr="001D2E32" w:rsidRDefault="00136C0C" w:rsidP="00ED2C0E">
      <w:pPr>
        <w:spacing w:after="0" w:line="240" w:lineRule="auto"/>
        <w:contextualSpacing/>
        <w:jc w:val="center"/>
        <w:rPr>
          <w:rFonts w:ascii="Arial" w:hAnsi="Arial" w:cs="Arial"/>
          <w:b/>
          <w:bCs/>
          <w:sz w:val="28"/>
          <w:szCs w:val="28"/>
        </w:rPr>
      </w:pPr>
      <w:r w:rsidRPr="001D2E32">
        <w:rPr>
          <w:rFonts w:ascii="Arial" w:hAnsi="Arial" w:cs="Arial"/>
          <w:b/>
          <w:bCs/>
          <w:sz w:val="28"/>
          <w:szCs w:val="28"/>
        </w:rPr>
        <w:t>Hayden Thorpe</w:t>
      </w:r>
    </w:p>
    <w:p w14:paraId="1EE5A842" w14:textId="394560C5" w:rsidR="002413E9" w:rsidRDefault="002413E9" w:rsidP="00ED2C0E">
      <w:pPr>
        <w:spacing w:after="0" w:line="240" w:lineRule="auto"/>
        <w:contextualSpacing/>
        <w:jc w:val="center"/>
        <w:rPr>
          <w:rFonts w:ascii="Arial" w:hAnsi="Arial" w:cs="Arial"/>
          <w:b/>
          <w:bCs/>
          <w:sz w:val="24"/>
          <w:szCs w:val="24"/>
        </w:rPr>
      </w:pPr>
      <w:r>
        <w:rPr>
          <w:rFonts w:ascii="Arial" w:hAnsi="Arial" w:cs="Arial"/>
          <w:b/>
          <w:bCs/>
          <w:sz w:val="24"/>
          <w:szCs w:val="24"/>
        </w:rPr>
        <w:t xml:space="preserve">New album </w:t>
      </w:r>
      <w:r w:rsidRPr="002413E9">
        <w:rPr>
          <w:rFonts w:ascii="Arial" w:hAnsi="Arial" w:cs="Arial"/>
          <w:b/>
          <w:bCs/>
          <w:i/>
          <w:iCs/>
          <w:sz w:val="24"/>
          <w:szCs w:val="24"/>
        </w:rPr>
        <w:t>Ness</w:t>
      </w:r>
      <w:r>
        <w:rPr>
          <w:rFonts w:ascii="Arial" w:hAnsi="Arial" w:cs="Arial"/>
          <w:b/>
          <w:bCs/>
          <w:sz w:val="24"/>
          <w:szCs w:val="24"/>
        </w:rPr>
        <w:t xml:space="preserve"> out today – </w:t>
      </w:r>
      <w:hyperlink r:id="rId8" w:history="1">
        <w:r w:rsidRPr="00E752CE">
          <w:rPr>
            <w:rStyle w:val="Hyperlink"/>
            <w:rFonts w:ascii="Arial" w:hAnsi="Arial" w:cs="Arial"/>
            <w:b/>
            <w:bCs/>
            <w:sz w:val="24"/>
            <w:szCs w:val="24"/>
          </w:rPr>
          <w:t>listen here</w:t>
        </w:r>
      </w:hyperlink>
    </w:p>
    <w:p w14:paraId="7D849AE7" w14:textId="02E350E5" w:rsidR="002413E9" w:rsidRDefault="002413E9" w:rsidP="00ED2C0E">
      <w:pPr>
        <w:spacing w:after="0" w:line="240" w:lineRule="auto"/>
        <w:contextualSpacing/>
        <w:jc w:val="center"/>
        <w:rPr>
          <w:rFonts w:ascii="Arial" w:hAnsi="Arial" w:cs="Arial"/>
          <w:b/>
          <w:bCs/>
          <w:sz w:val="24"/>
          <w:szCs w:val="24"/>
        </w:rPr>
      </w:pPr>
      <w:r>
        <w:rPr>
          <w:rFonts w:ascii="Arial" w:hAnsi="Arial" w:cs="Arial"/>
          <w:b/>
          <w:bCs/>
          <w:sz w:val="24"/>
          <w:szCs w:val="24"/>
        </w:rPr>
        <w:t xml:space="preserve">Shares video for “V” – </w:t>
      </w:r>
      <w:hyperlink r:id="rId9" w:history="1">
        <w:r w:rsidRPr="00E752CE">
          <w:rPr>
            <w:rStyle w:val="Hyperlink"/>
            <w:rFonts w:ascii="Arial" w:hAnsi="Arial" w:cs="Arial"/>
            <w:b/>
            <w:bCs/>
            <w:sz w:val="24"/>
            <w:szCs w:val="24"/>
          </w:rPr>
          <w:t>watch here</w:t>
        </w:r>
      </w:hyperlink>
    </w:p>
    <w:p w14:paraId="7823E55A" w14:textId="2CF4AE53" w:rsidR="002413E9" w:rsidRDefault="002413E9" w:rsidP="00ED2C0E">
      <w:pPr>
        <w:spacing w:after="0" w:line="240" w:lineRule="auto"/>
        <w:contextualSpacing/>
        <w:jc w:val="center"/>
        <w:rPr>
          <w:rFonts w:ascii="Arial" w:hAnsi="Arial" w:cs="Arial"/>
          <w:b/>
          <w:bCs/>
          <w:sz w:val="24"/>
          <w:szCs w:val="24"/>
        </w:rPr>
      </w:pPr>
      <w:r>
        <w:rPr>
          <w:rFonts w:ascii="Arial" w:hAnsi="Arial" w:cs="Arial"/>
          <w:b/>
          <w:bCs/>
          <w:sz w:val="24"/>
          <w:szCs w:val="24"/>
        </w:rPr>
        <w:t>Confirms new tour dates for 2025</w:t>
      </w:r>
    </w:p>
    <w:p w14:paraId="7494BE6B" w14:textId="322779C5" w:rsidR="002413E9" w:rsidRDefault="002413E9" w:rsidP="00ED2C0E">
      <w:pPr>
        <w:spacing w:after="0" w:line="240" w:lineRule="auto"/>
        <w:contextualSpacing/>
        <w:jc w:val="center"/>
        <w:rPr>
          <w:rFonts w:ascii="Arial" w:hAnsi="Arial" w:cs="Arial"/>
          <w:b/>
          <w:bCs/>
          <w:sz w:val="24"/>
          <w:szCs w:val="24"/>
        </w:rPr>
      </w:pPr>
      <w:r>
        <w:rPr>
          <w:rFonts w:ascii="Arial" w:hAnsi="Arial" w:cs="Arial"/>
          <w:b/>
          <w:bCs/>
          <w:sz w:val="24"/>
          <w:szCs w:val="24"/>
        </w:rPr>
        <w:t>Performing at London’s Brick Lane Books next week</w:t>
      </w:r>
    </w:p>
    <w:p w14:paraId="40613969" w14:textId="77777777" w:rsidR="00136C0C" w:rsidRPr="001D2E32" w:rsidRDefault="00136C0C" w:rsidP="00ED2C0E">
      <w:pPr>
        <w:spacing w:after="0" w:line="240" w:lineRule="auto"/>
        <w:contextualSpacing/>
        <w:rPr>
          <w:rFonts w:ascii="Arial" w:hAnsi="Arial" w:cs="Arial"/>
          <w:b/>
          <w:bCs/>
          <w:sz w:val="20"/>
          <w:szCs w:val="20"/>
        </w:rPr>
      </w:pPr>
    </w:p>
    <w:p w14:paraId="51BC7A34" w14:textId="4364CA02" w:rsidR="005313CE" w:rsidRDefault="0018132B" w:rsidP="00ED2C0E">
      <w:pPr>
        <w:spacing w:after="0" w:line="240" w:lineRule="auto"/>
        <w:contextualSpacing/>
        <w:jc w:val="center"/>
        <w:rPr>
          <w:rFonts w:ascii="Arial" w:hAnsi="Arial" w:cs="Arial"/>
          <w:sz w:val="20"/>
          <w:szCs w:val="20"/>
        </w:rPr>
      </w:pPr>
      <w:r>
        <w:rPr>
          <w:rFonts w:ascii="Arial" w:hAnsi="Arial" w:cs="Arial"/>
          <w:b/>
          <w:bCs/>
          <w:noProof/>
          <w:sz w:val="20"/>
          <w:szCs w:val="20"/>
        </w:rPr>
        <w:drawing>
          <wp:inline distT="0" distB="0" distL="0" distR="0" wp14:anchorId="216E3156" wp14:editId="45EC771F">
            <wp:extent cx="5734050" cy="3819525"/>
            <wp:effectExtent l="0" t="0" r="0" b="9525"/>
            <wp:docPr id="116034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3819525"/>
                    </a:xfrm>
                    <a:prstGeom prst="rect">
                      <a:avLst/>
                    </a:prstGeom>
                    <a:noFill/>
                    <a:ln>
                      <a:noFill/>
                    </a:ln>
                  </pic:spPr>
                </pic:pic>
              </a:graphicData>
            </a:graphic>
          </wp:inline>
        </w:drawing>
      </w:r>
    </w:p>
    <w:p w14:paraId="51D747B0" w14:textId="00AEECBB" w:rsidR="00824C20" w:rsidRPr="00824C20" w:rsidRDefault="00824C20" w:rsidP="00ED2C0E">
      <w:pPr>
        <w:spacing w:after="0" w:line="240" w:lineRule="auto"/>
        <w:contextualSpacing/>
        <w:jc w:val="center"/>
        <w:rPr>
          <w:rFonts w:ascii="Arial" w:hAnsi="Arial" w:cs="Arial"/>
          <w:sz w:val="20"/>
          <w:szCs w:val="20"/>
        </w:rPr>
      </w:pPr>
      <w:r w:rsidRPr="00824C20">
        <w:rPr>
          <w:rFonts w:ascii="Arial" w:hAnsi="Arial" w:cs="Arial"/>
          <w:sz w:val="20"/>
          <w:szCs w:val="20"/>
        </w:rPr>
        <w:t>Photo credit: Eeva Rinne</w:t>
      </w:r>
    </w:p>
    <w:p w14:paraId="46266911" w14:textId="77777777" w:rsidR="00330ED9" w:rsidRDefault="00330ED9" w:rsidP="00ED2C0E">
      <w:pPr>
        <w:spacing w:after="0" w:line="240" w:lineRule="auto"/>
        <w:contextualSpacing/>
        <w:jc w:val="both"/>
        <w:rPr>
          <w:rFonts w:ascii="Arial" w:hAnsi="Arial" w:cs="Arial"/>
          <w:b/>
          <w:bCs/>
          <w:sz w:val="20"/>
          <w:szCs w:val="20"/>
        </w:rPr>
      </w:pPr>
    </w:p>
    <w:p w14:paraId="75CB5DFF" w14:textId="77777777" w:rsidR="0033067D" w:rsidRDefault="0033067D" w:rsidP="0033067D">
      <w:pPr>
        <w:spacing w:after="0" w:line="240" w:lineRule="auto"/>
        <w:contextualSpacing/>
        <w:jc w:val="center"/>
        <w:rPr>
          <w:rFonts w:ascii="Arial" w:hAnsi="Arial" w:cs="Arial"/>
          <w:b/>
          <w:bCs/>
          <w:sz w:val="20"/>
          <w:szCs w:val="20"/>
          <w:lang w:val="en-US"/>
        </w:rPr>
      </w:pPr>
      <w:r w:rsidRPr="0033067D">
        <w:rPr>
          <w:rFonts w:ascii="Arial" w:hAnsi="Arial" w:cs="Arial"/>
          <w:i/>
          <w:iCs/>
          <w:sz w:val="20"/>
          <w:szCs w:val="20"/>
          <w:lang w:val="en-US"/>
        </w:rPr>
        <w:t xml:space="preserve">“The 13 tracks of Ness offer calm with a suitably disquieting undertow, rather like the place itself, with Thorpe’s countertenor adding to the melodrama” </w:t>
      </w:r>
      <w:r w:rsidRPr="0033067D">
        <w:rPr>
          <w:rFonts w:ascii="Arial" w:hAnsi="Arial" w:cs="Arial"/>
          <w:b/>
          <w:bCs/>
          <w:sz w:val="20"/>
          <w:szCs w:val="20"/>
          <w:lang w:val="en-US"/>
        </w:rPr>
        <w:t>Mojo 4*</w:t>
      </w:r>
    </w:p>
    <w:p w14:paraId="00C72EC9" w14:textId="77777777" w:rsidR="0033067D" w:rsidRDefault="0033067D" w:rsidP="0033067D">
      <w:pPr>
        <w:spacing w:after="0" w:line="240" w:lineRule="auto"/>
        <w:contextualSpacing/>
        <w:jc w:val="center"/>
        <w:rPr>
          <w:rFonts w:ascii="Arial" w:hAnsi="Arial" w:cs="Arial"/>
          <w:b/>
          <w:bCs/>
          <w:i/>
          <w:iCs/>
          <w:sz w:val="20"/>
          <w:szCs w:val="20"/>
        </w:rPr>
      </w:pPr>
      <w:r w:rsidRPr="0033067D">
        <w:rPr>
          <w:rFonts w:ascii="Arial" w:hAnsi="Arial" w:cs="Arial"/>
          <w:i/>
          <w:iCs/>
          <w:sz w:val="20"/>
          <w:szCs w:val="20"/>
        </w:rPr>
        <w:t xml:space="preserve">“Poetic, windswept electronic pop” </w:t>
      </w:r>
      <w:r w:rsidRPr="0033067D">
        <w:rPr>
          <w:rFonts w:ascii="Arial" w:hAnsi="Arial" w:cs="Arial"/>
          <w:b/>
          <w:bCs/>
          <w:i/>
          <w:iCs/>
          <w:sz w:val="20"/>
          <w:szCs w:val="20"/>
        </w:rPr>
        <w:t>Uncut 8/10</w:t>
      </w:r>
    </w:p>
    <w:p w14:paraId="542319C9" w14:textId="2E079B2E" w:rsidR="0033067D" w:rsidRPr="0033067D" w:rsidRDefault="0033067D" w:rsidP="0033067D">
      <w:pPr>
        <w:spacing w:after="0" w:line="240" w:lineRule="auto"/>
        <w:contextualSpacing/>
        <w:jc w:val="center"/>
        <w:rPr>
          <w:rFonts w:ascii="Arial" w:hAnsi="Arial" w:cs="Arial"/>
          <w:i/>
          <w:iCs/>
          <w:sz w:val="20"/>
          <w:szCs w:val="20"/>
        </w:rPr>
      </w:pPr>
      <w:r>
        <w:rPr>
          <w:rFonts w:ascii="Arial" w:hAnsi="Arial" w:cs="Arial"/>
          <w:i/>
          <w:iCs/>
          <w:sz w:val="20"/>
          <w:szCs w:val="20"/>
        </w:rPr>
        <w:t>“</w:t>
      </w:r>
      <w:r w:rsidRPr="0033067D">
        <w:rPr>
          <w:rFonts w:ascii="Arial" w:hAnsi="Arial" w:cs="Arial"/>
          <w:i/>
          <w:iCs/>
          <w:sz w:val="20"/>
          <w:szCs w:val="20"/>
        </w:rPr>
        <w:t>A remarkable, absorbing, often stunning experience</w:t>
      </w:r>
      <w:r>
        <w:rPr>
          <w:rFonts w:ascii="Arial" w:hAnsi="Arial" w:cs="Arial"/>
          <w:i/>
          <w:iCs/>
          <w:sz w:val="20"/>
          <w:szCs w:val="20"/>
        </w:rPr>
        <w:t xml:space="preserve">” </w:t>
      </w:r>
      <w:r w:rsidRPr="0033067D">
        <w:rPr>
          <w:rFonts w:ascii="Arial" w:hAnsi="Arial" w:cs="Arial"/>
          <w:b/>
          <w:bCs/>
          <w:sz w:val="20"/>
          <w:szCs w:val="20"/>
        </w:rPr>
        <w:t>Clash 9/10</w:t>
      </w:r>
    </w:p>
    <w:p w14:paraId="76E6575A" w14:textId="77777777" w:rsidR="0033067D" w:rsidRPr="0033067D" w:rsidRDefault="0033067D" w:rsidP="0033067D">
      <w:pPr>
        <w:spacing w:after="0" w:line="240" w:lineRule="auto"/>
        <w:contextualSpacing/>
        <w:jc w:val="center"/>
        <w:rPr>
          <w:rFonts w:ascii="Arial" w:hAnsi="Arial" w:cs="Arial"/>
          <w:b/>
          <w:bCs/>
          <w:i/>
          <w:iCs/>
          <w:sz w:val="20"/>
          <w:szCs w:val="20"/>
        </w:rPr>
      </w:pPr>
      <w:r w:rsidRPr="0033067D">
        <w:rPr>
          <w:rFonts w:ascii="Arial" w:hAnsi="Arial" w:cs="Arial"/>
          <w:i/>
          <w:iCs/>
          <w:sz w:val="20"/>
          <w:szCs w:val="20"/>
          <w:lang w:val="en-US"/>
        </w:rPr>
        <w:t xml:space="preserve">“Thorpe has woven a tapestry of sound that’s as enigmatic as the former weapons testing site that inspired it” </w:t>
      </w:r>
      <w:r w:rsidRPr="0033067D">
        <w:rPr>
          <w:rFonts w:ascii="Arial" w:hAnsi="Arial" w:cs="Arial"/>
          <w:b/>
          <w:bCs/>
          <w:i/>
          <w:iCs/>
          <w:sz w:val="20"/>
          <w:szCs w:val="20"/>
          <w:lang w:val="en-US"/>
        </w:rPr>
        <w:t xml:space="preserve">Dork </w:t>
      </w:r>
    </w:p>
    <w:p w14:paraId="41C6E44A" w14:textId="77777777" w:rsidR="0033067D" w:rsidRDefault="0033067D" w:rsidP="00ED2C0E">
      <w:pPr>
        <w:spacing w:after="0" w:line="240" w:lineRule="auto"/>
        <w:contextualSpacing/>
        <w:jc w:val="both"/>
        <w:rPr>
          <w:rFonts w:ascii="Arial" w:hAnsi="Arial" w:cs="Arial"/>
          <w:b/>
          <w:bCs/>
          <w:sz w:val="20"/>
          <w:szCs w:val="20"/>
        </w:rPr>
      </w:pPr>
    </w:p>
    <w:p w14:paraId="34F64A2B" w14:textId="21E00C94" w:rsidR="0033067D" w:rsidRPr="0033067D" w:rsidRDefault="00A61DAB" w:rsidP="00ED2C0E">
      <w:pPr>
        <w:spacing w:after="0" w:line="240" w:lineRule="auto"/>
        <w:contextualSpacing/>
        <w:jc w:val="both"/>
        <w:rPr>
          <w:rFonts w:ascii="Arial" w:hAnsi="Arial" w:cs="Arial"/>
          <w:sz w:val="20"/>
          <w:szCs w:val="20"/>
        </w:rPr>
      </w:pPr>
      <w:r w:rsidRPr="0033067D">
        <w:rPr>
          <w:rFonts w:ascii="Arial" w:hAnsi="Arial" w:cs="Arial"/>
          <w:sz w:val="20"/>
          <w:szCs w:val="20"/>
        </w:rPr>
        <w:t xml:space="preserve">Today, </w:t>
      </w:r>
      <w:r w:rsidRPr="0033067D">
        <w:rPr>
          <w:rFonts w:ascii="Arial" w:hAnsi="Arial" w:cs="Arial"/>
          <w:b/>
          <w:bCs/>
          <w:sz w:val="20"/>
          <w:szCs w:val="20"/>
        </w:rPr>
        <w:t>Hayden Thorpe</w:t>
      </w:r>
      <w:r w:rsidRPr="0033067D">
        <w:rPr>
          <w:rFonts w:ascii="Arial" w:hAnsi="Arial" w:cs="Arial"/>
          <w:sz w:val="20"/>
          <w:szCs w:val="20"/>
        </w:rPr>
        <w:t xml:space="preserve"> releases his third studio album </w:t>
      </w:r>
      <w:hyperlink r:id="rId11" w:history="1">
        <w:r w:rsidRPr="004B4490">
          <w:rPr>
            <w:rStyle w:val="Hyperlink"/>
            <w:rFonts w:ascii="Arial" w:hAnsi="Arial" w:cs="Arial"/>
            <w:i/>
            <w:iCs/>
            <w:sz w:val="20"/>
            <w:szCs w:val="20"/>
          </w:rPr>
          <w:t>Ness</w:t>
        </w:r>
      </w:hyperlink>
      <w:r w:rsidR="004B4490">
        <w:rPr>
          <w:rFonts w:ascii="Arial" w:hAnsi="Arial" w:cs="Arial"/>
          <w:sz w:val="20"/>
          <w:szCs w:val="20"/>
        </w:rPr>
        <w:t>. I</w:t>
      </w:r>
      <w:r w:rsidR="0033067D">
        <w:rPr>
          <w:rFonts w:ascii="Arial" w:hAnsi="Arial" w:cs="Arial"/>
          <w:sz w:val="20"/>
          <w:szCs w:val="20"/>
        </w:rPr>
        <w:t xml:space="preserve">nspired by </w:t>
      </w:r>
      <w:r w:rsidR="0033067D" w:rsidRPr="004B4995">
        <w:rPr>
          <w:rFonts w:ascii="Arial" w:hAnsi="Arial" w:cs="Arial"/>
          <w:b/>
          <w:bCs/>
          <w:sz w:val="20"/>
          <w:szCs w:val="20"/>
        </w:rPr>
        <w:t>Orford Ness</w:t>
      </w:r>
      <w:r w:rsidR="0033067D" w:rsidRPr="004B4995">
        <w:rPr>
          <w:rFonts w:ascii="Arial" w:hAnsi="Arial" w:cs="Arial"/>
          <w:sz w:val="20"/>
          <w:szCs w:val="20"/>
        </w:rPr>
        <w:t xml:space="preserve">, a </w:t>
      </w:r>
      <w:proofErr w:type="gramStart"/>
      <w:r w:rsidR="0033067D" w:rsidRPr="004B4995">
        <w:rPr>
          <w:rFonts w:ascii="Arial" w:hAnsi="Arial" w:cs="Arial"/>
          <w:sz w:val="20"/>
          <w:szCs w:val="20"/>
        </w:rPr>
        <w:t>ten-mile long</w:t>
      </w:r>
      <w:proofErr w:type="gramEnd"/>
      <w:r w:rsidR="0033067D" w:rsidRPr="004B4995">
        <w:rPr>
          <w:rFonts w:ascii="Arial" w:hAnsi="Arial" w:cs="Arial"/>
          <w:sz w:val="20"/>
          <w:szCs w:val="20"/>
        </w:rPr>
        <w:t xml:space="preserve"> shingle spit on the coast of Suffol</w:t>
      </w:r>
      <w:r w:rsidR="0033067D">
        <w:rPr>
          <w:rFonts w:ascii="Arial" w:hAnsi="Arial" w:cs="Arial"/>
          <w:sz w:val="20"/>
          <w:szCs w:val="20"/>
        </w:rPr>
        <w:t xml:space="preserve">k, </w:t>
      </w:r>
      <w:r w:rsidR="0033067D" w:rsidRPr="001D2E32">
        <w:rPr>
          <w:rFonts w:ascii="Arial" w:hAnsi="Arial" w:cs="Arial"/>
          <w:sz w:val="20"/>
          <w:szCs w:val="20"/>
        </w:rPr>
        <w:t>the former Ministry of Defence site during both World Wars and the Cold Wa</w:t>
      </w:r>
      <w:r w:rsidR="0033067D">
        <w:rPr>
          <w:rFonts w:ascii="Arial" w:hAnsi="Arial" w:cs="Arial"/>
          <w:sz w:val="20"/>
          <w:szCs w:val="20"/>
        </w:rPr>
        <w:t>r, it was a</w:t>
      </w:r>
      <w:r w:rsidR="0033067D" w:rsidRPr="001D2E32">
        <w:rPr>
          <w:rFonts w:ascii="Arial" w:hAnsi="Arial" w:cs="Arial"/>
          <w:sz w:val="20"/>
          <w:szCs w:val="20"/>
        </w:rPr>
        <w:t xml:space="preserve">cquired by the </w:t>
      </w:r>
      <w:r w:rsidR="0033067D" w:rsidRPr="001D2E32">
        <w:rPr>
          <w:rFonts w:ascii="Arial" w:hAnsi="Arial" w:cs="Arial"/>
          <w:b/>
          <w:bCs/>
          <w:sz w:val="20"/>
          <w:szCs w:val="20"/>
        </w:rPr>
        <w:t>National Trust</w:t>
      </w:r>
      <w:r w:rsidR="0033067D" w:rsidRPr="001D2E32">
        <w:rPr>
          <w:rFonts w:ascii="Arial" w:hAnsi="Arial" w:cs="Arial"/>
          <w:sz w:val="20"/>
          <w:szCs w:val="20"/>
        </w:rPr>
        <w:t xml:space="preserve"> in 1993 and left to re-wild</w:t>
      </w:r>
      <w:r w:rsidR="0033067D">
        <w:rPr>
          <w:rFonts w:ascii="Arial" w:hAnsi="Arial" w:cs="Arial"/>
          <w:sz w:val="20"/>
          <w:szCs w:val="20"/>
        </w:rPr>
        <w:t xml:space="preserve">. </w:t>
      </w:r>
      <w:r w:rsidR="004B4490">
        <w:rPr>
          <w:rFonts w:ascii="Arial" w:hAnsi="Arial" w:cs="Arial"/>
          <w:sz w:val="20"/>
          <w:szCs w:val="20"/>
        </w:rPr>
        <w:t>T</w:t>
      </w:r>
      <w:r w:rsidR="004B4490" w:rsidRPr="004B4490">
        <w:rPr>
          <w:rFonts w:ascii="Arial" w:hAnsi="Arial" w:cs="Arial"/>
          <w:sz w:val="20"/>
          <w:szCs w:val="20"/>
        </w:rPr>
        <w:t>o this day</w:t>
      </w:r>
      <w:r w:rsidR="004B4490">
        <w:rPr>
          <w:rFonts w:ascii="Arial" w:hAnsi="Arial" w:cs="Arial"/>
          <w:sz w:val="20"/>
          <w:szCs w:val="20"/>
        </w:rPr>
        <w:t>, it</w:t>
      </w:r>
      <w:r w:rsidR="004B4490" w:rsidRPr="004B4490">
        <w:rPr>
          <w:rFonts w:ascii="Arial" w:hAnsi="Arial" w:cs="Arial"/>
          <w:sz w:val="20"/>
          <w:szCs w:val="20"/>
        </w:rPr>
        <w:t xml:space="preserve"> remains a place of paradox, mystery and constant evolution. Using a process of redaction, Thorpe brings </w:t>
      </w:r>
      <w:r w:rsidR="004B4490">
        <w:rPr>
          <w:rFonts w:ascii="Arial" w:hAnsi="Arial" w:cs="Arial"/>
          <w:sz w:val="20"/>
          <w:szCs w:val="20"/>
        </w:rPr>
        <w:t xml:space="preserve">the </w:t>
      </w:r>
      <w:r w:rsidR="004B4490" w:rsidRPr="004B4490">
        <w:rPr>
          <w:rFonts w:ascii="Arial" w:hAnsi="Arial" w:cs="Arial"/>
          <w:sz w:val="20"/>
          <w:szCs w:val="20"/>
        </w:rPr>
        <w:t xml:space="preserve">songs to life from the </w:t>
      </w:r>
      <w:r w:rsidR="004B4490">
        <w:rPr>
          <w:rFonts w:ascii="Arial" w:hAnsi="Arial" w:cs="Arial"/>
          <w:sz w:val="20"/>
          <w:szCs w:val="20"/>
        </w:rPr>
        <w:t>words</w:t>
      </w:r>
      <w:r w:rsidR="004B4490" w:rsidRPr="004B4490">
        <w:rPr>
          <w:rFonts w:ascii="Arial" w:hAnsi="Arial" w:cs="Arial"/>
          <w:sz w:val="20"/>
          <w:szCs w:val="20"/>
        </w:rPr>
        <w:t xml:space="preserve"> of pioneering, best-selling place writer </w:t>
      </w:r>
      <w:r w:rsidR="004B4490" w:rsidRPr="004B4490">
        <w:rPr>
          <w:rFonts w:ascii="Arial" w:hAnsi="Arial" w:cs="Arial"/>
          <w:b/>
          <w:bCs/>
          <w:sz w:val="20"/>
          <w:szCs w:val="20"/>
        </w:rPr>
        <w:t>Robert Macfarlane</w:t>
      </w:r>
      <w:r w:rsidR="004B4490" w:rsidRPr="004B4490">
        <w:rPr>
          <w:rFonts w:ascii="Arial" w:hAnsi="Arial" w:cs="Arial"/>
          <w:sz w:val="20"/>
          <w:szCs w:val="20"/>
        </w:rPr>
        <w:t>’s book of the same name</w:t>
      </w:r>
      <w:r w:rsidR="004B4490">
        <w:rPr>
          <w:rFonts w:ascii="Arial" w:hAnsi="Arial" w:cs="Arial"/>
          <w:sz w:val="20"/>
          <w:szCs w:val="20"/>
        </w:rPr>
        <w:t xml:space="preserve">. </w:t>
      </w:r>
    </w:p>
    <w:p w14:paraId="2D5A05F5" w14:textId="77777777" w:rsidR="00A61DAB" w:rsidRDefault="00A61DAB" w:rsidP="00ED2C0E">
      <w:pPr>
        <w:spacing w:after="0" w:line="240" w:lineRule="auto"/>
        <w:contextualSpacing/>
        <w:jc w:val="both"/>
        <w:rPr>
          <w:rFonts w:ascii="Arial" w:hAnsi="Arial" w:cs="Arial"/>
          <w:b/>
          <w:bCs/>
          <w:sz w:val="20"/>
          <w:szCs w:val="20"/>
        </w:rPr>
      </w:pPr>
    </w:p>
    <w:p w14:paraId="2D58E78F" w14:textId="20039EB6" w:rsidR="00A61DAB" w:rsidRPr="0033067D" w:rsidRDefault="00A61DAB" w:rsidP="00A61DAB">
      <w:pPr>
        <w:spacing w:after="0" w:line="240" w:lineRule="auto"/>
        <w:contextualSpacing/>
        <w:jc w:val="both"/>
        <w:rPr>
          <w:rFonts w:ascii="Arial" w:hAnsi="Arial" w:cs="Arial"/>
          <w:i/>
          <w:iCs/>
          <w:sz w:val="20"/>
          <w:szCs w:val="20"/>
        </w:rPr>
      </w:pPr>
      <w:r w:rsidRPr="008E6C03">
        <w:rPr>
          <w:rFonts w:ascii="Arial" w:hAnsi="Arial" w:cs="Arial"/>
          <w:sz w:val="20"/>
          <w:szCs w:val="20"/>
        </w:rPr>
        <w:t xml:space="preserve">Also shared today, is the video for </w:t>
      </w:r>
      <w:r w:rsidRPr="008E6C03">
        <w:rPr>
          <w:rFonts w:ascii="Arial" w:hAnsi="Arial" w:cs="Arial"/>
          <w:b/>
          <w:bCs/>
          <w:sz w:val="20"/>
          <w:szCs w:val="20"/>
        </w:rPr>
        <w:t>“V”</w:t>
      </w:r>
      <w:r w:rsidR="0018132B">
        <w:rPr>
          <w:rFonts w:ascii="Arial" w:hAnsi="Arial" w:cs="Arial"/>
          <w:sz w:val="20"/>
          <w:szCs w:val="20"/>
        </w:rPr>
        <w:t xml:space="preserve"> </w:t>
      </w:r>
      <w:r w:rsidR="003E6BFF">
        <w:rPr>
          <w:rFonts w:ascii="Arial" w:hAnsi="Arial" w:cs="Arial"/>
          <w:sz w:val="20"/>
          <w:szCs w:val="20"/>
        </w:rPr>
        <w:t xml:space="preserve">directed by </w:t>
      </w:r>
      <w:r w:rsidR="003E6BFF" w:rsidRPr="003E6BFF">
        <w:rPr>
          <w:rFonts w:ascii="Arial" w:hAnsi="Arial" w:cs="Arial"/>
          <w:sz w:val="20"/>
          <w:szCs w:val="20"/>
        </w:rPr>
        <w:t>Molly Gromadzki</w:t>
      </w:r>
      <w:r w:rsidR="0033067D">
        <w:rPr>
          <w:rFonts w:ascii="Arial" w:hAnsi="Arial" w:cs="Arial"/>
          <w:sz w:val="20"/>
          <w:szCs w:val="20"/>
        </w:rPr>
        <w:t xml:space="preserve">. </w:t>
      </w:r>
      <w:r w:rsidR="00041446">
        <w:rPr>
          <w:rFonts w:ascii="Arial" w:hAnsi="Arial" w:cs="Arial"/>
          <w:sz w:val="20"/>
          <w:szCs w:val="20"/>
        </w:rPr>
        <w:t>“V” acts as the climax to the firing song trilogy on the album, t</w:t>
      </w:r>
      <w:r w:rsidR="0033067D">
        <w:rPr>
          <w:rFonts w:ascii="Arial" w:hAnsi="Arial" w:cs="Arial"/>
          <w:sz w:val="20"/>
          <w:szCs w:val="20"/>
        </w:rPr>
        <w:t xml:space="preserve">alking about the song, Hayden says: </w:t>
      </w:r>
      <w:r w:rsidR="0033067D" w:rsidRPr="0033067D">
        <w:rPr>
          <w:rFonts w:ascii="Arial" w:hAnsi="Arial" w:cs="Arial"/>
          <w:i/>
          <w:iCs/>
          <w:sz w:val="20"/>
          <w:szCs w:val="20"/>
        </w:rPr>
        <w:t xml:space="preserve">“This song is based around the same Moog </w:t>
      </w:r>
      <w:proofErr w:type="spellStart"/>
      <w:r w:rsidR="0033067D" w:rsidRPr="0033067D">
        <w:rPr>
          <w:rFonts w:ascii="Arial" w:hAnsi="Arial" w:cs="Arial"/>
          <w:i/>
          <w:iCs/>
          <w:sz w:val="20"/>
          <w:szCs w:val="20"/>
        </w:rPr>
        <w:t>Subharmonicon</w:t>
      </w:r>
      <w:proofErr w:type="spellEnd"/>
      <w:r w:rsidR="0033067D" w:rsidRPr="0033067D">
        <w:rPr>
          <w:rFonts w:ascii="Arial" w:hAnsi="Arial" w:cs="Arial"/>
          <w:i/>
          <w:iCs/>
          <w:sz w:val="20"/>
          <w:szCs w:val="20"/>
        </w:rPr>
        <w:t xml:space="preserve"> synth line that emerged on day one. </w:t>
      </w:r>
      <w:r w:rsidRPr="0033067D">
        <w:rPr>
          <w:rFonts w:ascii="Arial" w:hAnsi="Arial" w:cs="Arial"/>
          <w:i/>
          <w:iCs/>
          <w:sz w:val="20"/>
          <w:szCs w:val="20"/>
        </w:rPr>
        <w:t>Kerry Andrew’s vocal arrangement had me in tears when I first</w:t>
      </w:r>
      <w:r w:rsidR="0033067D" w:rsidRPr="0033067D">
        <w:rPr>
          <w:rFonts w:ascii="Arial" w:hAnsi="Arial" w:cs="Arial"/>
          <w:i/>
          <w:iCs/>
          <w:sz w:val="20"/>
          <w:szCs w:val="20"/>
        </w:rPr>
        <w:t xml:space="preserve"> </w:t>
      </w:r>
      <w:r w:rsidRPr="0033067D">
        <w:rPr>
          <w:rFonts w:ascii="Arial" w:hAnsi="Arial" w:cs="Arial"/>
          <w:i/>
          <w:iCs/>
          <w:sz w:val="20"/>
          <w:szCs w:val="20"/>
        </w:rPr>
        <w:t>heard it. It was the sensation of something beautiful being rendered from</w:t>
      </w:r>
      <w:r w:rsidR="0033067D" w:rsidRPr="0033067D">
        <w:rPr>
          <w:rFonts w:ascii="Arial" w:hAnsi="Arial" w:cs="Arial"/>
          <w:i/>
          <w:iCs/>
          <w:sz w:val="20"/>
          <w:szCs w:val="20"/>
        </w:rPr>
        <w:t xml:space="preserve"> </w:t>
      </w:r>
      <w:r w:rsidRPr="0033067D">
        <w:rPr>
          <w:rFonts w:ascii="Arial" w:hAnsi="Arial" w:cs="Arial"/>
          <w:i/>
          <w:iCs/>
          <w:sz w:val="20"/>
          <w:szCs w:val="20"/>
        </w:rPr>
        <w:t>a description of horror.</w:t>
      </w:r>
      <w:r w:rsidR="0033067D" w:rsidRPr="0033067D">
        <w:rPr>
          <w:rFonts w:ascii="Arial" w:hAnsi="Arial" w:cs="Arial"/>
          <w:i/>
          <w:iCs/>
          <w:sz w:val="20"/>
          <w:szCs w:val="20"/>
        </w:rPr>
        <w:t>”</w:t>
      </w:r>
    </w:p>
    <w:p w14:paraId="23D2ECF7" w14:textId="77777777" w:rsidR="00A61DAB" w:rsidRDefault="00A61DAB" w:rsidP="00ED2C0E">
      <w:pPr>
        <w:spacing w:after="0" w:line="240" w:lineRule="auto"/>
        <w:contextualSpacing/>
        <w:jc w:val="both"/>
        <w:rPr>
          <w:rFonts w:ascii="Arial" w:hAnsi="Arial" w:cs="Arial"/>
          <w:b/>
          <w:bCs/>
          <w:sz w:val="20"/>
          <w:szCs w:val="20"/>
        </w:rPr>
      </w:pPr>
    </w:p>
    <w:p w14:paraId="38052B94" w14:textId="77777777" w:rsidR="00A61DAB" w:rsidRDefault="008F0634" w:rsidP="00A61DAB">
      <w:pPr>
        <w:spacing w:after="0" w:line="240" w:lineRule="auto"/>
        <w:contextualSpacing/>
        <w:jc w:val="center"/>
        <w:rPr>
          <w:rFonts w:ascii="Arial" w:hAnsi="Arial" w:cs="Arial"/>
          <w:b/>
          <w:bCs/>
          <w:sz w:val="20"/>
          <w:szCs w:val="20"/>
        </w:rPr>
      </w:pPr>
      <w:hyperlink r:id="rId12" w:history="1">
        <w:r w:rsidR="00A61DAB">
          <w:rPr>
            <w:rStyle w:val="Hyperlink"/>
            <w:rFonts w:ascii="Arial" w:hAnsi="Arial" w:cs="Arial"/>
            <w:b/>
            <w:bCs/>
            <w:sz w:val="20"/>
            <w:szCs w:val="20"/>
          </w:rPr>
          <w:t>Watch the video for “V” here</w:t>
        </w:r>
      </w:hyperlink>
      <w:r w:rsidR="00A61DAB" w:rsidRPr="00330ED9">
        <w:rPr>
          <w:rFonts w:ascii="Arial" w:hAnsi="Arial" w:cs="Arial"/>
          <w:b/>
          <w:bCs/>
          <w:sz w:val="20"/>
          <w:szCs w:val="20"/>
        </w:rPr>
        <w:t>.</w:t>
      </w:r>
    </w:p>
    <w:p w14:paraId="642AF436" w14:textId="0C7EFA7C" w:rsidR="008E6C03" w:rsidRPr="00330ED9" w:rsidRDefault="008F0634" w:rsidP="00A61DAB">
      <w:pPr>
        <w:spacing w:after="0" w:line="240" w:lineRule="auto"/>
        <w:contextualSpacing/>
        <w:jc w:val="center"/>
        <w:rPr>
          <w:rFonts w:ascii="Arial" w:hAnsi="Arial" w:cs="Arial"/>
          <w:b/>
          <w:bCs/>
          <w:sz w:val="20"/>
          <w:szCs w:val="20"/>
        </w:rPr>
      </w:pPr>
      <w:hyperlink r:id="rId13" w:history="1">
        <w:r w:rsidR="008E6C03" w:rsidRPr="008E6C03">
          <w:rPr>
            <w:rStyle w:val="Hyperlink"/>
            <w:rFonts w:ascii="Arial" w:hAnsi="Arial" w:cs="Arial"/>
            <w:b/>
            <w:bCs/>
            <w:sz w:val="20"/>
            <w:szCs w:val="20"/>
          </w:rPr>
          <w:t xml:space="preserve">Stream </w:t>
        </w:r>
        <w:r w:rsidR="008E6C03" w:rsidRPr="008E6C03">
          <w:rPr>
            <w:rStyle w:val="Hyperlink"/>
            <w:rFonts w:ascii="Arial" w:hAnsi="Arial" w:cs="Arial"/>
            <w:b/>
            <w:bCs/>
            <w:i/>
            <w:iCs/>
            <w:sz w:val="20"/>
            <w:szCs w:val="20"/>
          </w:rPr>
          <w:t>Ness</w:t>
        </w:r>
        <w:r w:rsidR="008E6C03" w:rsidRPr="008E6C03">
          <w:rPr>
            <w:rStyle w:val="Hyperlink"/>
            <w:rFonts w:ascii="Arial" w:hAnsi="Arial" w:cs="Arial"/>
            <w:b/>
            <w:bCs/>
            <w:sz w:val="20"/>
            <w:szCs w:val="20"/>
          </w:rPr>
          <w:t xml:space="preserve"> here</w:t>
        </w:r>
      </w:hyperlink>
      <w:r w:rsidR="008E6C03">
        <w:rPr>
          <w:rFonts w:ascii="Arial" w:hAnsi="Arial" w:cs="Arial"/>
          <w:b/>
          <w:bCs/>
          <w:sz w:val="20"/>
          <w:szCs w:val="20"/>
        </w:rPr>
        <w:t>.</w:t>
      </w:r>
    </w:p>
    <w:p w14:paraId="4A6C23E2" w14:textId="77777777" w:rsidR="00A61DAB" w:rsidRDefault="00A61DAB" w:rsidP="00ED2C0E">
      <w:pPr>
        <w:spacing w:after="0" w:line="240" w:lineRule="auto"/>
        <w:contextualSpacing/>
        <w:jc w:val="both"/>
        <w:rPr>
          <w:rFonts w:ascii="Arial" w:hAnsi="Arial" w:cs="Arial"/>
          <w:b/>
          <w:bCs/>
          <w:sz w:val="20"/>
          <w:szCs w:val="20"/>
        </w:rPr>
      </w:pPr>
    </w:p>
    <w:p w14:paraId="152624BE" w14:textId="77777777" w:rsidR="004B4490" w:rsidRPr="004B4490" w:rsidRDefault="004B4490" w:rsidP="004B4490">
      <w:pPr>
        <w:spacing w:after="0" w:line="240" w:lineRule="auto"/>
        <w:contextualSpacing/>
        <w:jc w:val="both"/>
        <w:rPr>
          <w:rFonts w:ascii="Arial" w:hAnsi="Arial" w:cs="Arial"/>
          <w:sz w:val="20"/>
          <w:szCs w:val="20"/>
        </w:rPr>
      </w:pPr>
      <w:r w:rsidRPr="004B4490">
        <w:rPr>
          <w:rFonts w:ascii="Arial" w:hAnsi="Arial" w:cs="Arial"/>
          <w:sz w:val="20"/>
          <w:szCs w:val="20"/>
        </w:rPr>
        <w:t xml:space="preserve">Whilst the production was a new challenge for Thorpe, he credits his community and collaborators for their support in bringing Ness together. The orchestral parts are played by Propellor Ensemble, whilst </w:t>
      </w:r>
      <w:r w:rsidRPr="004B4490">
        <w:rPr>
          <w:rFonts w:ascii="Arial" w:hAnsi="Arial" w:cs="Arial"/>
          <w:sz w:val="20"/>
          <w:szCs w:val="20"/>
        </w:rPr>
        <w:lastRenderedPageBreak/>
        <w:t xml:space="preserve">Jack McNeill, their band leader arranged all the parts and played clarinet across the record. Kerry Andrew composed and sang </w:t>
      </w:r>
      <w:proofErr w:type="gramStart"/>
      <w:r w:rsidRPr="004B4490">
        <w:rPr>
          <w:rFonts w:ascii="Arial" w:hAnsi="Arial" w:cs="Arial"/>
          <w:sz w:val="20"/>
          <w:szCs w:val="20"/>
        </w:rPr>
        <w:t>all of</w:t>
      </w:r>
      <w:proofErr w:type="gramEnd"/>
      <w:r w:rsidRPr="004B4490">
        <w:rPr>
          <w:rFonts w:ascii="Arial" w:hAnsi="Arial" w:cs="Arial"/>
          <w:sz w:val="20"/>
          <w:szCs w:val="20"/>
        </w:rPr>
        <w:t xml:space="preserve"> the choral arrangements and performed some spoken word.   </w:t>
      </w:r>
    </w:p>
    <w:p w14:paraId="735C3ED9" w14:textId="77777777" w:rsidR="004B4490" w:rsidRPr="004B4490" w:rsidRDefault="004B4490" w:rsidP="004B4490">
      <w:pPr>
        <w:spacing w:after="0" w:line="240" w:lineRule="auto"/>
        <w:contextualSpacing/>
        <w:jc w:val="both"/>
        <w:rPr>
          <w:rFonts w:ascii="Arial" w:hAnsi="Arial" w:cs="Arial"/>
          <w:sz w:val="20"/>
          <w:szCs w:val="20"/>
        </w:rPr>
      </w:pPr>
    </w:p>
    <w:p w14:paraId="2E1FC181" w14:textId="34E40305" w:rsidR="00F31E29" w:rsidRDefault="004B4490" w:rsidP="004B4490">
      <w:pPr>
        <w:spacing w:after="0" w:line="240" w:lineRule="auto"/>
        <w:contextualSpacing/>
        <w:jc w:val="both"/>
        <w:rPr>
          <w:rFonts w:ascii="Arial" w:hAnsi="Arial" w:cs="Arial"/>
          <w:sz w:val="20"/>
          <w:szCs w:val="20"/>
        </w:rPr>
      </w:pPr>
      <w:r w:rsidRPr="004B4490">
        <w:rPr>
          <w:rFonts w:ascii="Arial" w:hAnsi="Arial" w:cs="Arial"/>
          <w:sz w:val="20"/>
          <w:szCs w:val="20"/>
        </w:rPr>
        <w:t>From the sensual, libidinal and free “She” to the uncanny requiem of “Merman”, the contrasts of the Ness landscape are heard in the music, from folk to experimental orchestra to elegant pop. Elements of the Ness found themselves on the record too, such as seeds placed on the bass drum during recording, or thistles rubbed together for the sound of shakers or whirring.</w:t>
      </w:r>
    </w:p>
    <w:p w14:paraId="38918226" w14:textId="77777777" w:rsidR="004B4490" w:rsidRDefault="004B4490" w:rsidP="004B4490">
      <w:pPr>
        <w:spacing w:after="0" w:line="240" w:lineRule="auto"/>
        <w:contextualSpacing/>
        <w:jc w:val="both"/>
        <w:rPr>
          <w:rFonts w:ascii="Arial" w:hAnsi="Arial" w:cs="Arial"/>
          <w:sz w:val="20"/>
          <w:szCs w:val="20"/>
        </w:rPr>
      </w:pPr>
    </w:p>
    <w:p w14:paraId="552F1ED3" w14:textId="71953067" w:rsidR="00041446" w:rsidRPr="00041446" w:rsidRDefault="004B4490" w:rsidP="004B4490">
      <w:pPr>
        <w:spacing w:after="0" w:line="240" w:lineRule="auto"/>
        <w:contextualSpacing/>
        <w:jc w:val="both"/>
        <w:rPr>
          <w:rFonts w:ascii="Arial" w:hAnsi="Arial" w:cs="Arial"/>
          <w:i/>
          <w:iCs/>
          <w:sz w:val="20"/>
          <w:szCs w:val="20"/>
        </w:rPr>
      </w:pPr>
      <w:r w:rsidRPr="004B4490">
        <w:rPr>
          <w:rFonts w:ascii="Arial" w:hAnsi="Arial" w:cs="Arial"/>
          <w:sz w:val="20"/>
          <w:szCs w:val="20"/>
        </w:rPr>
        <w:t xml:space="preserve">Thorpe feels Macfarlane’s </w:t>
      </w:r>
      <w:r w:rsidRPr="004B4490">
        <w:rPr>
          <w:rFonts w:ascii="Arial" w:hAnsi="Arial" w:cs="Arial"/>
          <w:i/>
          <w:iCs/>
          <w:sz w:val="20"/>
          <w:szCs w:val="20"/>
        </w:rPr>
        <w:t>Ness</w:t>
      </w:r>
      <w:r w:rsidRPr="004B4490">
        <w:rPr>
          <w:rFonts w:ascii="Arial" w:hAnsi="Arial" w:cs="Arial"/>
          <w:sz w:val="20"/>
          <w:szCs w:val="20"/>
        </w:rPr>
        <w:t xml:space="preserve"> is</w:t>
      </w:r>
      <w:r w:rsidR="00041446">
        <w:rPr>
          <w:rFonts w:ascii="Arial" w:hAnsi="Arial" w:cs="Arial"/>
          <w:sz w:val="20"/>
          <w:szCs w:val="20"/>
        </w:rPr>
        <w:t xml:space="preserve"> an important and moving work</w:t>
      </w:r>
      <w:r w:rsidRPr="004B4490">
        <w:rPr>
          <w:rFonts w:ascii="Arial" w:hAnsi="Arial" w:cs="Arial"/>
          <w:sz w:val="20"/>
          <w:szCs w:val="20"/>
        </w:rPr>
        <w:t xml:space="preserve"> because </w:t>
      </w:r>
      <w:r w:rsidRPr="004B4490">
        <w:rPr>
          <w:rFonts w:ascii="Arial" w:hAnsi="Arial" w:cs="Arial"/>
          <w:i/>
          <w:iCs/>
          <w:sz w:val="20"/>
          <w:szCs w:val="20"/>
        </w:rPr>
        <w:t xml:space="preserve">“it captures how human and natural action counteract one another, and in this space was the </w:t>
      </w:r>
      <w:proofErr w:type="gramStart"/>
      <w:r w:rsidRPr="004B4490">
        <w:rPr>
          <w:rFonts w:ascii="Arial" w:hAnsi="Arial" w:cs="Arial"/>
          <w:i/>
          <w:iCs/>
          <w:sz w:val="20"/>
          <w:szCs w:val="20"/>
        </w:rPr>
        <w:t>sum total</w:t>
      </w:r>
      <w:proofErr w:type="gramEnd"/>
      <w:r w:rsidRPr="004B4490">
        <w:rPr>
          <w:rFonts w:ascii="Arial" w:hAnsi="Arial" w:cs="Arial"/>
          <w:i/>
          <w:iCs/>
          <w:sz w:val="20"/>
          <w:szCs w:val="20"/>
        </w:rPr>
        <w:t xml:space="preserve"> of the human conquest over nature – to split the atom. The ultimate act of defiance is to create your own sun to use for your own means. Ness is a space where we're trying to act as gods, trying to work out how to fling this lightning bolt.”</w:t>
      </w:r>
      <w:r w:rsidR="00041446">
        <w:rPr>
          <w:rFonts w:ascii="Arial" w:hAnsi="Arial" w:cs="Arial"/>
          <w:i/>
          <w:iCs/>
          <w:sz w:val="20"/>
          <w:szCs w:val="20"/>
        </w:rPr>
        <w:t xml:space="preserve"> </w:t>
      </w:r>
      <w:r w:rsidR="00041446">
        <w:rPr>
          <w:rFonts w:ascii="Arial" w:hAnsi="Arial" w:cs="Arial"/>
          <w:sz w:val="20"/>
          <w:szCs w:val="20"/>
        </w:rPr>
        <w:t>And re</w:t>
      </w:r>
      <w:r w:rsidR="00041446" w:rsidRPr="00041446">
        <w:rPr>
          <w:rFonts w:ascii="Arial" w:hAnsi="Arial" w:cs="Arial"/>
          <w:sz w:val="20"/>
          <w:szCs w:val="20"/>
        </w:rPr>
        <w:t>mark</w:t>
      </w:r>
      <w:r w:rsidR="00041446">
        <w:rPr>
          <w:rFonts w:ascii="Arial" w:hAnsi="Arial" w:cs="Arial"/>
          <w:sz w:val="20"/>
          <w:szCs w:val="20"/>
        </w:rPr>
        <w:t>ing</w:t>
      </w:r>
      <w:r w:rsidR="00041446" w:rsidRPr="00041446">
        <w:rPr>
          <w:rFonts w:ascii="Arial" w:hAnsi="Arial" w:cs="Arial"/>
          <w:sz w:val="20"/>
          <w:szCs w:val="20"/>
        </w:rPr>
        <w:t xml:space="preserve"> on </w:t>
      </w:r>
      <w:r w:rsidR="00041446">
        <w:rPr>
          <w:rFonts w:ascii="Arial" w:hAnsi="Arial" w:cs="Arial"/>
          <w:sz w:val="20"/>
          <w:szCs w:val="20"/>
        </w:rPr>
        <w:t xml:space="preserve">the sentiment </w:t>
      </w:r>
      <w:r w:rsidR="00041446" w:rsidRPr="00041446">
        <w:rPr>
          <w:rFonts w:ascii="Arial" w:hAnsi="Arial" w:cs="Arial"/>
          <w:sz w:val="20"/>
          <w:szCs w:val="20"/>
        </w:rPr>
        <w:t>in our current landscape: “</w:t>
      </w:r>
      <w:r w:rsidR="00041446" w:rsidRPr="00041446">
        <w:rPr>
          <w:rFonts w:ascii="Arial" w:hAnsi="Arial" w:cs="Arial"/>
          <w:i/>
          <w:iCs/>
          <w:sz w:val="20"/>
          <w:szCs w:val="20"/>
        </w:rPr>
        <w:t>Ness is uniquely qualified to teach us of what has been and what can be. Today, amid new horrors and hostilities, Ness stands as a poignant reminder of those end-of-days-ways and the restorative powers of the natural world.”</w:t>
      </w:r>
    </w:p>
    <w:p w14:paraId="24B6F15B" w14:textId="77777777" w:rsidR="00041446" w:rsidRDefault="00041446" w:rsidP="004B4490">
      <w:pPr>
        <w:spacing w:after="0" w:line="240" w:lineRule="auto"/>
        <w:contextualSpacing/>
        <w:jc w:val="both"/>
        <w:rPr>
          <w:rFonts w:ascii="Arial" w:hAnsi="Arial" w:cs="Arial"/>
          <w:sz w:val="20"/>
          <w:szCs w:val="20"/>
        </w:rPr>
      </w:pPr>
    </w:p>
    <w:p w14:paraId="7A585699" w14:textId="77777777" w:rsidR="004B4490" w:rsidRPr="008E6C03" w:rsidRDefault="004B4490" w:rsidP="004B4490">
      <w:pPr>
        <w:spacing w:after="0" w:line="240" w:lineRule="auto"/>
        <w:contextualSpacing/>
        <w:jc w:val="both"/>
        <w:rPr>
          <w:rFonts w:ascii="Arial" w:hAnsi="Arial" w:cs="Arial"/>
          <w:sz w:val="20"/>
          <w:szCs w:val="20"/>
        </w:rPr>
      </w:pPr>
      <w:r w:rsidRPr="008E6C03">
        <w:rPr>
          <w:rFonts w:ascii="Arial" w:hAnsi="Arial" w:cs="Arial"/>
          <w:sz w:val="20"/>
          <w:szCs w:val="20"/>
        </w:rPr>
        <w:t xml:space="preserve">Having previously announced a London show for 2025, Thorpe now confirms </w:t>
      </w:r>
      <w:r w:rsidRPr="0033067D">
        <w:rPr>
          <w:rFonts w:ascii="Arial" w:hAnsi="Arial" w:cs="Arial"/>
          <w:b/>
          <w:bCs/>
          <w:sz w:val="20"/>
          <w:szCs w:val="20"/>
        </w:rPr>
        <w:t>a full UK + Irish tour</w:t>
      </w:r>
      <w:r w:rsidRPr="008E6C03">
        <w:rPr>
          <w:rFonts w:ascii="Arial" w:hAnsi="Arial" w:cs="Arial"/>
          <w:sz w:val="20"/>
          <w:szCs w:val="20"/>
        </w:rPr>
        <w:t xml:space="preserve">. He will be performing at </w:t>
      </w:r>
      <w:r w:rsidRPr="0033067D">
        <w:rPr>
          <w:rFonts w:ascii="Arial" w:hAnsi="Arial" w:cs="Arial"/>
          <w:b/>
          <w:bCs/>
          <w:sz w:val="20"/>
          <w:szCs w:val="20"/>
        </w:rPr>
        <w:t>Brick Lane Books</w:t>
      </w:r>
      <w:r w:rsidRPr="008E6C03">
        <w:rPr>
          <w:rFonts w:ascii="Arial" w:hAnsi="Arial" w:cs="Arial"/>
          <w:sz w:val="20"/>
          <w:szCs w:val="20"/>
        </w:rPr>
        <w:t xml:space="preserve"> next week following the sold-out Ness Speaks weekender at Orford Ness itself. </w:t>
      </w:r>
    </w:p>
    <w:p w14:paraId="25FF9560" w14:textId="77777777" w:rsidR="004B4490" w:rsidRDefault="004B4490" w:rsidP="004B4490">
      <w:pPr>
        <w:spacing w:after="0" w:line="240" w:lineRule="auto"/>
        <w:contextualSpacing/>
        <w:rPr>
          <w:rFonts w:ascii="Arial" w:hAnsi="Arial" w:cs="Arial"/>
          <w:sz w:val="20"/>
          <w:szCs w:val="20"/>
        </w:rPr>
      </w:pPr>
    </w:p>
    <w:p w14:paraId="64CA420B" w14:textId="59785C13" w:rsidR="00F31E29" w:rsidRPr="00F31E29" w:rsidRDefault="00F31E29" w:rsidP="00ED2C0E">
      <w:pPr>
        <w:spacing w:after="0" w:line="240" w:lineRule="auto"/>
        <w:contextualSpacing/>
        <w:jc w:val="center"/>
        <w:rPr>
          <w:rFonts w:ascii="Arial" w:hAnsi="Arial" w:cs="Arial"/>
          <w:b/>
          <w:bCs/>
          <w:sz w:val="20"/>
          <w:szCs w:val="20"/>
          <w:u w:val="single"/>
        </w:rPr>
      </w:pPr>
      <w:r w:rsidRPr="00F31E29">
        <w:rPr>
          <w:rFonts w:ascii="Arial" w:hAnsi="Arial" w:cs="Arial"/>
          <w:b/>
          <w:bCs/>
          <w:sz w:val="20"/>
          <w:szCs w:val="20"/>
          <w:u w:val="single"/>
        </w:rPr>
        <w:t>Upcoming live dates</w:t>
      </w:r>
    </w:p>
    <w:p w14:paraId="05531E14" w14:textId="1206BAC8" w:rsidR="00F31E29" w:rsidRPr="002413E9" w:rsidRDefault="00F31E29" w:rsidP="00ED2C0E">
      <w:pPr>
        <w:spacing w:after="0" w:line="240" w:lineRule="auto"/>
        <w:contextualSpacing/>
        <w:jc w:val="center"/>
        <w:rPr>
          <w:rFonts w:ascii="Arial" w:hAnsi="Arial" w:cs="Arial"/>
          <w:b/>
          <w:bCs/>
          <w:sz w:val="20"/>
          <w:szCs w:val="20"/>
        </w:rPr>
      </w:pPr>
      <w:r w:rsidRPr="00F31E29">
        <w:rPr>
          <w:rFonts w:ascii="Arial" w:hAnsi="Arial" w:cs="Arial"/>
          <w:b/>
          <w:bCs/>
          <w:sz w:val="20"/>
          <w:szCs w:val="20"/>
        </w:rPr>
        <w:t>Saturday 28</w:t>
      </w:r>
      <w:r w:rsidRPr="00F31E29">
        <w:rPr>
          <w:rFonts w:ascii="Arial" w:hAnsi="Arial" w:cs="Arial"/>
          <w:b/>
          <w:bCs/>
          <w:sz w:val="20"/>
          <w:szCs w:val="20"/>
          <w:vertAlign w:val="superscript"/>
        </w:rPr>
        <w:t>th</w:t>
      </w:r>
      <w:r w:rsidRPr="00F31E29">
        <w:rPr>
          <w:rFonts w:ascii="Arial" w:hAnsi="Arial" w:cs="Arial"/>
          <w:b/>
          <w:bCs/>
          <w:sz w:val="20"/>
          <w:szCs w:val="20"/>
        </w:rPr>
        <w:t xml:space="preserve"> September - Ness Speaks: Words and Music, Orford Ness, Suffolk</w:t>
      </w:r>
      <w:r>
        <w:rPr>
          <w:rFonts w:ascii="Arial" w:hAnsi="Arial" w:cs="Arial"/>
          <w:b/>
          <w:bCs/>
          <w:sz w:val="20"/>
          <w:szCs w:val="20"/>
        </w:rPr>
        <w:t xml:space="preserve"> </w:t>
      </w:r>
      <w:r w:rsidR="002413E9" w:rsidRPr="002413E9">
        <w:rPr>
          <w:rFonts w:ascii="Arial" w:hAnsi="Arial" w:cs="Arial"/>
          <w:sz w:val="20"/>
          <w:szCs w:val="20"/>
        </w:rPr>
        <w:t>–</w:t>
      </w:r>
      <w:r w:rsidR="002413E9" w:rsidRPr="002413E9">
        <w:rPr>
          <w:rStyle w:val="Hyperlink"/>
          <w:rFonts w:ascii="Arial" w:hAnsi="Arial" w:cs="Arial"/>
          <w:color w:val="auto"/>
          <w:sz w:val="20"/>
          <w:szCs w:val="20"/>
          <w:u w:val="none"/>
        </w:rPr>
        <w:t xml:space="preserve"> sold out</w:t>
      </w:r>
    </w:p>
    <w:p w14:paraId="4E104652" w14:textId="77777777" w:rsidR="002413E9" w:rsidRDefault="00F31E29" w:rsidP="002413E9">
      <w:pPr>
        <w:spacing w:after="0" w:line="240" w:lineRule="auto"/>
        <w:contextualSpacing/>
        <w:jc w:val="center"/>
        <w:rPr>
          <w:rFonts w:ascii="Arial" w:hAnsi="Arial" w:cs="Arial"/>
          <w:b/>
          <w:bCs/>
          <w:sz w:val="20"/>
          <w:szCs w:val="20"/>
        </w:rPr>
      </w:pPr>
      <w:r w:rsidRPr="00F31E29">
        <w:rPr>
          <w:rFonts w:ascii="Arial" w:hAnsi="Arial" w:cs="Arial"/>
          <w:b/>
          <w:bCs/>
          <w:sz w:val="20"/>
          <w:szCs w:val="20"/>
        </w:rPr>
        <w:t>Sunday 29</w:t>
      </w:r>
      <w:r w:rsidRPr="00F31E29">
        <w:rPr>
          <w:rFonts w:ascii="Arial" w:hAnsi="Arial" w:cs="Arial"/>
          <w:b/>
          <w:bCs/>
          <w:sz w:val="20"/>
          <w:szCs w:val="20"/>
          <w:vertAlign w:val="superscript"/>
        </w:rPr>
        <w:t>th</w:t>
      </w:r>
      <w:r w:rsidRPr="00F31E29">
        <w:rPr>
          <w:rFonts w:ascii="Arial" w:hAnsi="Arial" w:cs="Arial"/>
          <w:b/>
          <w:bCs/>
          <w:sz w:val="20"/>
          <w:szCs w:val="20"/>
        </w:rPr>
        <w:t xml:space="preserve"> September - Ness Speaks: Words and Music, Orford Ness, Suffolk</w:t>
      </w:r>
      <w:r w:rsidR="002413E9">
        <w:rPr>
          <w:rFonts w:ascii="Arial" w:hAnsi="Arial" w:cs="Arial"/>
          <w:b/>
          <w:bCs/>
          <w:sz w:val="20"/>
          <w:szCs w:val="20"/>
        </w:rPr>
        <w:t xml:space="preserve"> </w:t>
      </w:r>
      <w:r w:rsidR="002413E9" w:rsidRPr="00E752CE">
        <w:rPr>
          <w:rFonts w:ascii="Arial" w:hAnsi="Arial" w:cs="Arial"/>
          <w:sz w:val="20"/>
          <w:szCs w:val="20"/>
        </w:rPr>
        <w:t>– sold out</w:t>
      </w:r>
    </w:p>
    <w:p w14:paraId="7B4197EB" w14:textId="2FE81D41" w:rsidR="00E752CE" w:rsidRPr="002413E9" w:rsidRDefault="00E752CE" w:rsidP="002413E9">
      <w:pPr>
        <w:spacing w:after="0" w:line="240" w:lineRule="auto"/>
        <w:contextualSpacing/>
        <w:jc w:val="center"/>
        <w:rPr>
          <w:rFonts w:ascii="Arial" w:hAnsi="Arial" w:cs="Arial"/>
          <w:b/>
          <w:bCs/>
          <w:sz w:val="20"/>
          <w:szCs w:val="20"/>
        </w:rPr>
      </w:pPr>
      <w:r>
        <w:rPr>
          <w:rFonts w:ascii="Arial" w:hAnsi="Arial" w:cs="Arial"/>
          <w:b/>
          <w:bCs/>
          <w:sz w:val="20"/>
          <w:szCs w:val="20"/>
        </w:rPr>
        <w:t>Tuesday 1</w:t>
      </w:r>
      <w:r w:rsidRPr="00E752CE">
        <w:rPr>
          <w:rFonts w:ascii="Arial" w:hAnsi="Arial" w:cs="Arial"/>
          <w:b/>
          <w:bCs/>
          <w:sz w:val="20"/>
          <w:szCs w:val="20"/>
          <w:vertAlign w:val="superscript"/>
        </w:rPr>
        <w:t>st</w:t>
      </w:r>
      <w:r>
        <w:rPr>
          <w:rFonts w:ascii="Arial" w:hAnsi="Arial" w:cs="Arial"/>
          <w:b/>
          <w:bCs/>
          <w:sz w:val="20"/>
          <w:szCs w:val="20"/>
        </w:rPr>
        <w:t xml:space="preserve"> October – Brick Lane Books, London</w:t>
      </w:r>
      <w:r w:rsidR="0004672C">
        <w:rPr>
          <w:rFonts w:ascii="Arial" w:hAnsi="Arial" w:cs="Arial"/>
          <w:b/>
          <w:bCs/>
          <w:sz w:val="20"/>
          <w:szCs w:val="20"/>
        </w:rPr>
        <w:t xml:space="preserve"> </w:t>
      </w:r>
      <w:r w:rsidR="0004672C" w:rsidRPr="0004672C">
        <w:rPr>
          <w:rFonts w:ascii="Arial" w:hAnsi="Arial" w:cs="Arial"/>
          <w:sz w:val="20"/>
          <w:szCs w:val="20"/>
        </w:rPr>
        <w:t>– sold out</w:t>
      </w:r>
    </w:p>
    <w:p w14:paraId="54AC59E4" w14:textId="043563E2" w:rsidR="00F31E29" w:rsidRPr="00F31E29" w:rsidRDefault="00E752CE" w:rsidP="00ED2C0E">
      <w:pPr>
        <w:spacing w:after="0" w:line="240" w:lineRule="auto"/>
        <w:contextualSpacing/>
        <w:jc w:val="center"/>
        <w:rPr>
          <w:rFonts w:ascii="Arial" w:hAnsi="Arial" w:cs="Arial"/>
          <w:b/>
          <w:bCs/>
          <w:sz w:val="20"/>
          <w:szCs w:val="20"/>
        </w:rPr>
      </w:pPr>
      <w:r>
        <w:rPr>
          <w:rFonts w:ascii="Arial" w:hAnsi="Arial" w:cs="Arial"/>
          <w:b/>
          <w:bCs/>
          <w:sz w:val="20"/>
          <w:szCs w:val="20"/>
        </w:rPr>
        <w:t>Saturday 23</w:t>
      </w:r>
      <w:r w:rsidRPr="00E752CE">
        <w:rPr>
          <w:rFonts w:ascii="Arial" w:hAnsi="Arial" w:cs="Arial"/>
          <w:b/>
          <w:bCs/>
          <w:sz w:val="20"/>
          <w:szCs w:val="20"/>
          <w:vertAlign w:val="superscript"/>
        </w:rPr>
        <w:t>rd</w:t>
      </w:r>
      <w:r>
        <w:rPr>
          <w:rFonts w:ascii="Arial" w:hAnsi="Arial" w:cs="Arial"/>
          <w:b/>
          <w:bCs/>
          <w:sz w:val="20"/>
          <w:szCs w:val="20"/>
        </w:rPr>
        <w:t xml:space="preserve"> November - </w:t>
      </w:r>
      <w:r w:rsidR="002413E9">
        <w:rPr>
          <w:rFonts w:ascii="Arial" w:hAnsi="Arial" w:cs="Arial"/>
          <w:b/>
          <w:bCs/>
          <w:sz w:val="20"/>
          <w:szCs w:val="20"/>
        </w:rPr>
        <w:t xml:space="preserve">Mountain Festival, Kendal </w:t>
      </w:r>
    </w:p>
    <w:p w14:paraId="22843319" w14:textId="028717A5" w:rsidR="00E752CE" w:rsidRDefault="00E752CE" w:rsidP="00ED2C0E">
      <w:pPr>
        <w:spacing w:after="0" w:line="240" w:lineRule="auto"/>
        <w:contextualSpacing/>
        <w:jc w:val="center"/>
        <w:rPr>
          <w:rFonts w:ascii="Arial" w:hAnsi="Arial" w:cs="Arial"/>
          <w:b/>
          <w:bCs/>
          <w:sz w:val="20"/>
          <w:szCs w:val="20"/>
        </w:rPr>
      </w:pPr>
      <w:r>
        <w:rPr>
          <w:rFonts w:ascii="Arial" w:hAnsi="Arial" w:cs="Arial"/>
          <w:b/>
          <w:bCs/>
          <w:sz w:val="20"/>
          <w:szCs w:val="20"/>
        </w:rPr>
        <w:t>Saturday 25</w:t>
      </w:r>
      <w:r w:rsidRPr="00E752CE">
        <w:rPr>
          <w:rFonts w:ascii="Arial" w:hAnsi="Arial" w:cs="Arial"/>
          <w:b/>
          <w:bCs/>
          <w:sz w:val="20"/>
          <w:szCs w:val="20"/>
          <w:vertAlign w:val="superscript"/>
        </w:rPr>
        <w:t>th</w:t>
      </w:r>
      <w:r>
        <w:rPr>
          <w:rFonts w:ascii="Arial" w:hAnsi="Arial" w:cs="Arial"/>
          <w:b/>
          <w:bCs/>
          <w:sz w:val="20"/>
          <w:szCs w:val="20"/>
        </w:rPr>
        <w:t xml:space="preserve"> January </w:t>
      </w:r>
      <w:r w:rsidR="00A61DAB">
        <w:rPr>
          <w:rFonts w:ascii="Arial" w:hAnsi="Arial" w:cs="Arial"/>
          <w:b/>
          <w:bCs/>
          <w:sz w:val="20"/>
          <w:szCs w:val="20"/>
        </w:rPr>
        <w:t>–</w:t>
      </w:r>
      <w:r>
        <w:rPr>
          <w:rFonts w:ascii="Arial" w:hAnsi="Arial" w:cs="Arial"/>
          <w:b/>
          <w:bCs/>
          <w:sz w:val="20"/>
          <w:szCs w:val="20"/>
        </w:rPr>
        <w:t xml:space="preserve"> </w:t>
      </w:r>
      <w:r w:rsidR="00A61DAB">
        <w:rPr>
          <w:rFonts w:ascii="Arial" w:hAnsi="Arial" w:cs="Arial"/>
          <w:b/>
          <w:bCs/>
          <w:sz w:val="20"/>
          <w:szCs w:val="20"/>
        </w:rPr>
        <w:t>Brewery Arts Centre, Kendal</w:t>
      </w:r>
    </w:p>
    <w:p w14:paraId="642F423A" w14:textId="56C82563" w:rsidR="00A61DAB" w:rsidRDefault="00A61DAB" w:rsidP="00ED2C0E">
      <w:pPr>
        <w:spacing w:after="0" w:line="240" w:lineRule="auto"/>
        <w:contextualSpacing/>
        <w:jc w:val="center"/>
        <w:rPr>
          <w:rFonts w:ascii="Arial" w:hAnsi="Arial" w:cs="Arial"/>
          <w:b/>
          <w:bCs/>
          <w:sz w:val="20"/>
          <w:szCs w:val="20"/>
        </w:rPr>
      </w:pPr>
      <w:r>
        <w:rPr>
          <w:rFonts w:ascii="Arial" w:hAnsi="Arial" w:cs="Arial"/>
          <w:b/>
          <w:bCs/>
          <w:sz w:val="20"/>
          <w:szCs w:val="20"/>
        </w:rPr>
        <w:t>Sunday 26</w:t>
      </w:r>
      <w:r w:rsidRPr="00A61DAB">
        <w:rPr>
          <w:rFonts w:ascii="Arial" w:hAnsi="Arial" w:cs="Arial"/>
          <w:b/>
          <w:bCs/>
          <w:sz w:val="20"/>
          <w:szCs w:val="20"/>
          <w:vertAlign w:val="superscript"/>
        </w:rPr>
        <w:t>th</w:t>
      </w:r>
      <w:r>
        <w:rPr>
          <w:rFonts w:ascii="Arial" w:hAnsi="Arial" w:cs="Arial"/>
          <w:b/>
          <w:bCs/>
          <w:sz w:val="20"/>
          <w:szCs w:val="20"/>
        </w:rPr>
        <w:t xml:space="preserve"> January – Celtic Connections @ City Halls Recital Room, Glasgow</w:t>
      </w:r>
    </w:p>
    <w:p w14:paraId="1436D327" w14:textId="7C6451B2" w:rsidR="00A61DAB" w:rsidRDefault="00A61DAB" w:rsidP="00ED2C0E">
      <w:pPr>
        <w:spacing w:after="0" w:line="240" w:lineRule="auto"/>
        <w:contextualSpacing/>
        <w:jc w:val="center"/>
        <w:rPr>
          <w:rFonts w:ascii="Arial" w:hAnsi="Arial" w:cs="Arial"/>
          <w:b/>
          <w:bCs/>
          <w:sz w:val="20"/>
          <w:szCs w:val="20"/>
        </w:rPr>
      </w:pPr>
      <w:r>
        <w:rPr>
          <w:rFonts w:ascii="Arial" w:hAnsi="Arial" w:cs="Arial"/>
          <w:b/>
          <w:bCs/>
          <w:sz w:val="20"/>
          <w:szCs w:val="20"/>
        </w:rPr>
        <w:t xml:space="preserve">Tuesday 28th January – </w:t>
      </w:r>
      <w:r w:rsidR="004C2DDB">
        <w:rPr>
          <w:rFonts w:ascii="Arial" w:hAnsi="Arial" w:cs="Arial"/>
          <w:b/>
          <w:bCs/>
          <w:sz w:val="20"/>
          <w:szCs w:val="20"/>
        </w:rPr>
        <w:t xml:space="preserve">Music Room, </w:t>
      </w:r>
      <w:r>
        <w:rPr>
          <w:rFonts w:ascii="Arial" w:hAnsi="Arial" w:cs="Arial"/>
          <w:b/>
          <w:bCs/>
          <w:sz w:val="20"/>
          <w:szCs w:val="20"/>
        </w:rPr>
        <w:t>Liverpool Philharmonic Hall, Liverpool</w:t>
      </w:r>
    </w:p>
    <w:p w14:paraId="31C6735F" w14:textId="05831888" w:rsidR="00A61DAB" w:rsidRDefault="00A61DAB" w:rsidP="00ED2C0E">
      <w:pPr>
        <w:spacing w:after="0" w:line="240" w:lineRule="auto"/>
        <w:contextualSpacing/>
        <w:jc w:val="center"/>
        <w:rPr>
          <w:rFonts w:ascii="Arial" w:hAnsi="Arial" w:cs="Arial"/>
          <w:b/>
          <w:bCs/>
          <w:sz w:val="20"/>
          <w:szCs w:val="20"/>
        </w:rPr>
      </w:pPr>
      <w:r>
        <w:rPr>
          <w:rFonts w:ascii="Arial" w:hAnsi="Arial" w:cs="Arial"/>
          <w:b/>
          <w:bCs/>
          <w:sz w:val="20"/>
          <w:szCs w:val="20"/>
        </w:rPr>
        <w:t>Wednesday 29</w:t>
      </w:r>
      <w:r w:rsidRPr="00A61DAB">
        <w:rPr>
          <w:rFonts w:ascii="Arial" w:hAnsi="Arial" w:cs="Arial"/>
          <w:b/>
          <w:bCs/>
          <w:sz w:val="20"/>
          <w:szCs w:val="20"/>
          <w:vertAlign w:val="superscript"/>
        </w:rPr>
        <w:t>th</w:t>
      </w:r>
      <w:r>
        <w:rPr>
          <w:rFonts w:ascii="Arial" w:hAnsi="Arial" w:cs="Arial"/>
          <w:b/>
          <w:bCs/>
          <w:sz w:val="20"/>
          <w:szCs w:val="20"/>
        </w:rPr>
        <w:t xml:space="preserve"> January – National Centre </w:t>
      </w:r>
      <w:proofErr w:type="gramStart"/>
      <w:r>
        <w:rPr>
          <w:rFonts w:ascii="Arial" w:hAnsi="Arial" w:cs="Arial"/>
          <w:b/>
          <w:bCs/>
          <w:sz w:val="20"/>
          <w:szCs w:val="20"/>
        </w:rPr>
        <w:t>For</w:t>
      </w:r>
      <w:proofErr w:type="gramEnd"/>
      <w:r>
        <w:rPr>
          <w:rFonts w:ascii="Arial" w:hAnsi="Arial" w:cs="Arial"/>
          <w:b/>
          <w:bCs/>
          <w:sz w:val="20"/>
          <w:szCs w:val="20"/>
        </w:rPr>
        <w:t xml:space="preserve"> Early Music, York</w:t>
      </w:r>
    </w:p>
    <w:p w14:paraId="5ADA3C91" w14:textId="5C2EAA8E" w:rsidR="00A61DAB" w:rsidRDefault="00A61DAB" w:rsidP="00ED2C0E">
      <w:pPr>
        <w:spacing w:after="0" w:line="240" w:lineRule="auto"/>
        <w:contextualSpacing/>
        <w:jc w:val="center"/>
        <w:rPr>
          <w:rFonts w:ascii="Arial" w:hAnsi="Arial" w:cs="Arial"/>
          <w:b/>
          <w:bCs/>
          <w:sz w:val="20"/>
          <w:szCs w:val="20"/>
        </w:rPr>
      </w:pPr>
      <w:r>
        <w:rPr>
          <w:rFonts w:ascii="Arial" w:hAnsi="Arial" w:cs="Arial"/>
          <w:b/>
          <w:bCs/>
          <w:sz w:val="20"/>
          <w:szCs w:val="20"/>
        </w:rPr>
        <w:t xml:space="preserve">Thursday 30th January – </w:t>
      </w:r>
      <w:r w:rsidR="004C2DDB">
        <w:rPr>
          <w:rFonts w:ascii="Arial" w:hAnsi="Arial" w:cs="Arial"/>
          <w:b/>
          <w:bCs/>
          <w:sz w:val="20"/>
          <w:szCs w:val="20"/>
        </w:rPr>
        <w:t xml:space="preserve">Sage 2, </w:t>
      </w:r>
      <w:r>
        <w:rPr>
          <w:rFonts w:ascii="Arial" w:hAnsi="Arial" w:cs="Arial"/>
          <w:b/>
          <w:bCs/>
          <w:sz w:val="20"/>
          <w:szCs w:val="20"/>
        </w:rPr>
        <w:t xml:space="preserve">The Glasshouse International Centre </w:t>
      </w:r>
      <w:proofErr w:type="gramStart"/>
      <w:r>
        <w:rPr>
          <w:rFonts w:ascii="Arial" w:hAnsi="Arial" w:cs="Arial"/>
          <w:b/>
          <w:bCs/>
          <w:sz w:val="20"/>
          <w:szCs w:val="20"/>
        </w:rPr>
        <w:t>For</w:t>
      </w:r>
      <w:proofErr w:type="gramEnd"/>
      <w:r>
        <w:rPr>
          <w:rFonts w:ascii="Arial" w:hAnsi="Arial" w:cs="Arial"/>
          <w:b/>
          <w:bCs/>
          <w:sz w:val="20"/>
          <w:szCs w:val="20"/>
        </w:rPr>
        <w:t xml:space="preserve"> Musi</w:t>
      </w:r>
      <w:r w:rsidR="004C2DDB">
        <w:rPr>
          <w:rFonts w:ascii="Arial" w:hAnsi="Arial" w:cs="Arial"/>
          <w:b/>
          <w:bCs/>
          <w:sz w:val="20"/>
          <w:szCs w:val="20"/>
        </w:rPr>
        <w:t>c</w:t>
      </w:r>
      <w:r>
        <w:rPr>
          <w:rFonts w:ascii="Arial" w:hAnsi="Arial" w:cs="Arial"/>
          <w:b/>
          <w:bCs/>
          <w:sz w:val="20"/>
          <w:szCs w:val="20"/>
        </w:rPr>
        <w:t>, Gateshead</w:t>
      </w:r>
    </w:p>
    <w:p w14:paraId="761E0286" w14:textId="6D56ADAC" w:rsidR="00A61DAB" w:rsidRDefault="00A61DAB" w:rsidP="00A61DAB">
      <w:pPr>
        <w:spacing w:after="0" w:line="240" w:lineRule="auto"/>
        <w:contextualSpacing/>
        <w:jc w:val="center"/>
        <w:rPr>
          <w:rFonts w:ascii="Arial" w:hAnsi="Arial" w:cs="Arial"/>
          <w:b/>
          <w:bCs/>
          <w:sz w:val="20"/>
          <w:szCs w:val="20"/>
        </w:rPr>
      </w:pPr>
      <w:r>
        <w:rPr>
          <w:rFonts w:ascii="Arial" w:hAnsi="Arial" w:cs="Arial"/>
          <w:b/>
          <w:bCs/>
          <w:sz w:val="20"/>
          <w:szCs w:val="20"/>
        </w:rPr>
        <w:t>Friday 31</w:t>
      </w:r>
      <w:r w:rsidRPr="00A61DAB">
        <w:rPr>
          <w:rFonts w:ascii="Arial" w:hAnsi="Arial" w:cs="Arial"/>
          <w:b/>
          <w:bCs/>
          <w:sz w:val="20"/>
          <w:szCs w:val="20"/>
          <w:vertAlign w:val="superscript"/>
        </w:rPr>
        <w:t>st</w:t>
      </w:r>
      <w:r>
        <w:rPr>
          <w:rFonts w:ascii="Arial" w:hAnsi="Arial" w:cs="Arial"/>
          <w:b/>
          <w:bCs/>
          <w:sz w:val="20"/>
          <w:szCs w:val="20"/>
        </w:rPr>
        <w:t xml:space="preserve"> January – The Gate, Cardiff</w:t>
      </w:r>
    </w:p>
    <w:p w14:paraId="1F770201" w14:textId="492FAE7D" w:rsidR="00A61DAB" w:rsidRDefault="00A61DAB" w:rsidP="00A61DAB">
      <w:pPr>
        <w:spacing w:after="0" w:line="240" w:lineRule="auto"/>
        <w:contextualSpacing/>
        <w:jc w:val="center"/>
        <w:rPr>
          <w:rFonts w:ascii="Arial" w:hAnsi="Arial" w:cs="Arial"/>
          <w:b/>
          <w:bCs/>
          <w:sz w:val="20"/>
          <w:szCs w:val="20"/>
        </w:rPr>
      </w:pPr>
      <w:r>
        <w:rPr>
          <w:rFonts w:ascii="Arial" w:hAnsi="Arial" w:cs="Arial"/>
          <w:b/>
          <w:bCs/>
          <w:sz w:val="20"/>
          <w:szCs w:val="20"/>
        </w:rPr>
        <w:t>Saturday 1</w:t>
      </w:r>
      <w:r w:rsidRPr="00A61DAB">
        <w:rPr>
          <w:rFonts w:ascii="Arial" w:hAnsi="Arial" w:cs="Arial"/>
          <w:b/>
          <w:bCs/>
          <w:sz w:val="20"/>
          <w:szCs w:val="20"/>
          <w:vertAlign w:val="superscript"/>
        </w:rPr>
        <w:t>st</w:t>
      </w:r>
      <w:r>
        <w:rPr>
          <w:rFonts w:ascii="Arial" w:hAnsi="Arial" w:cs="Arial"/>
          <w:b/>
          <w:bCs/>
          <w:sz w:val="20"/>
          <w:szCs w:val="20"/>
        </w:rPr>
        <w:t xml:space="preserve"> February – </w:t>
      </w:r>
      <w:r w:rsidR="004C2DDB">
        <w:rPr>
          <w:rFonts w:ascii="Arial" w:hAnsi="Arial" w:cs="Arial"/>
          <w:b/>
          <w:bCs/>
          <w:sz w:val="20"/>
          <w:szCs w:val="20"/>
        </w:rPr>
        <w:t xml:space="preserve">The Lantern, </w:t>
      </w:r>
      <w:r>
        <w:rPr>
          <w:rFonts w:ascii="Arial" w:hAnsi="Arial" w:cs="Arial"/>
          <w:b/>
          <w:bCs/>
          <w:sz w:val="20"/>
          <w:szCs w:val="20"/>
        </w:rPr>
        <w:t>Bristol Beacon, Bristol</w:t>
      </w:r>
    </w:p>
    <w:p w14:paraId="60D2A99B" w14:textId="162735A8" w:rsidR="00A61DAB" w:rsidRDefault="00A61DAB" w:rsidP="00A61DAB">
      <w:pPr>
        <w:spacing w:after="0" w:line="240" w:lineRule="auto"/>
        <w:contextualSpacing/>
        <w:jc w:val="center"/>
        <w:rPr>
          <w:rFonts w:ascii="Arial" w:hAnsi="Arial" w:cs="Arial"/>
          <w:b/>
          <w:bCs/>
          <w:sz w:val="20"/>
          <w:szCs w:val="20"/>
        </w:rPr>
      </w:pPr>
      <w:r>
        <w:rPr>
          <w:rFonts w:ascii="Arial" w:hAnsi="Arial" w:cs="Arial"/>
          <w:b/>
          <w:bCs/>
          <w:sz w:val="20"/>
          <w:szCs w:val="20"/>
        </w:rPr>
        <w:t>Sunday 2</w:t>
      </w:r>
      <w:r w:rsidRPr="00A61DAB">
        <w:rPr>
          <w:rFonts w:ascii="Arial" w:hAnsi="Arial" w:cs="Arial"/>
          <w:b/>
          <w:bCs/>
          <w:sz w:val="20"/>
          <w:szCs w:val="20"/>
          <w:vertAlign w:val="superscript"/>
        </w:rPr>
        <w:t>nd</w:t>
      </w:r>
      <w:r>
        <w:rPr>
          <w:rFonts w:ascii="Arial" w:hAnsi="Arial" w:cs="Arial"/>
          <w:b/>
          <w:bCs/>
          <w:sz w:val="20"/>
          <w:szCs w:val="20"/>
        </w:rPr>
        <w:t xml:space="preserve"> February </w:t>
      </w:r>
      <w:r w:rsidR="004C2DDB">
        <w:rPr>
          <w:rFonts w:ascii="Arial" w:hAnsi="Arial" w:cs="Arial"/>
          <w:b/>
          <w:bCs/>
          <w:sz w:val="20"/>
          <w:szCs w:val="20"/>
        </w:rPr>
        <w:t>–</w:t>
      </w:r>
      <w:r>
        <w:rPr>
          <w:rFonts w:ascii="Arial" w:hAnsi="Arial" w:cs="Arial"/>
          <w:b/>
          <w:bCs/>
          <w:sz w:val="20"/>
          <w:szCs w:val="20"/>
        </w:rPr>
        <w:t xml:space="preserve"> </w:t>
      </w:r>
      <w:r w:rsidR="004C2DDB">
        <w:rPr>
          <w:rFonts w:ascii="Arial" w:hAnsi="Arial" w:cs="Arial"/>
          <w:b/>
          <w:bCs/>
          <w:sz w:val="20"/>
          <w:szCs w:val="20"/>
        </w:rPr>
        <w:t xml:space="preserve">Blackwell Performance Space, Birmingham Symphony Hall, Birmingham </w:t>
      </w:r>
      <w:r w:rsidR="004C2DDB" w:rsidRPr="004C2DDB">
        <w:rPr>
          <w:rFonts w:ascii="Arial" w:hAnsi="Arial" w:cs="Arial"/>
          <w:sz w:val="20"/>
          <w:szCs w:val="20"/>
        </w:rPr>
        <w:t>- matinee</w:t>
      </w:r>
    </w:p>
    <w:p w14:paraId="63804F65" w14:textId="54436522" w:rsidR="00A61DAB" w:rsidRDefault="004C2DDB" w:rsidP="00ED2C0E">
      <w:pPr>
        <w:spacing w:after="0" w:line="240" w:lineRule="auto"/>
        <w:contextualSpacing/>
        <w:jc w:val="center"/>
        <w:rPr>
          <w:rFonts w:ascii="Arial" w:hAnsi="Arial" w:cs="Arial"/>
          <w:b/>
          <w:bCs/>
          <w:sz w:val="20"/>
          <w:szCs w:val="20"/>
        </w:rPr>
      </w:pPr>
      <w:r>
        <w:rPr>
          <w:rFonts w:ascii="Arial" w:hAnsi="Arial" w:cs="Arial"/>
          <w:b/>
          <w:bCs/>
          <w:sz w:val="20"/>
          <w:szCs w:val="20"/>
        </w:rPr>
        <w:t>Tuesday 4</w:t>
      </w:r>
      <w:r w:rsidRPr="004C2DDB">
        <w:rPr>
          <w:rFonts w:ascii="Arial" w:hAnsi="Arial" w:cs="Arial"/>
          <w:b/>
          <w:bCs/>
          <w:sz w:val="20"/>
          <w:szCs w:val="20"/>
          <w:vertAlign w:val="superscript"/>
        </w:rPr>
        <w:t>th</w:t>
      </w:r>
      <w:r>
        <w:rPr>
          <w:rFonts w:ascii="Arial" w:hAnsi="Arial" w:cs="Arial"/>
          <w:b/>
          <w:bCs/>
          <w:sz w:val="20"/>
          <w:szCs w:val="20"/>
        </w:rPr>
        <w:t xml:space="preserve"> February – Norwich Arts Centre, Norwich</w:t>
      </w:r>
    </w:p>
    <w:p w14:paraId="638F9779" w14:textId="347C8AB1" w:rsidR="004C2DDB" w:rsidRDefault="004C2DDB" w:rsidP="00ED2C0E">
      <w:pPr>
        <w:spacing w:after="0" w:line="240" w:lineRule="auto"/>
        <w:contextualSpacing/>
        <w:jc w:val="center"/>
        <w:rPr>
          <w:rFonts w:ascii="Arial" w:hAnsi="Arial" w:cs="Arial"/>
          <w:b/>
          <w:bCs/>
          <w:sz w:val="20"/>
          <w:szCs w:val="20"/>
        </w:rPr>
      </w:pPr>
      <w:r>
        <w:rPr>
          <w:rFonts w:ascii="Arial" w:hAnsi="Arial" w:cs="Arial"/>
          <w:b/>
          <w:bCs/>
          <w:sz w:val="20"/>
          <w:szCs w:val="20"/>
        </w:rPr>
        <w:t>Wednesday 5</w:t>
      </w:r>
      <w:r w:rsidRPr="004C2DDB">
        <w:rPr>
          <w:rFonts w:ascii="Arial" w:hAnsi="Arial" w:cs="Arial"/>
          <w:b/>
          <w:bCs/>
          <w:sz w:val="20"/>
          <w:szCs w:val="20"/>
          <w:vertAlign w:val="superscript"/>
        </w:rPr>
        <w:t>th</w:t>
      </w:r>
      <w:r>
        <w:rPr>
          <w:rFonts w:ascii="Arial" w:hAnsi="Arial" w:cs="Arial"/>
          <w:b/>
          <w:bCs/>
          <w:sz w:val="20"/>
          <w:szCs w:val="20"/>
        </w:rPr>
        <w:t xml:space="preserve"> February – </w:t>
      </w:r>
      <w:proofErr w:type="spellStart"/>
      <w:r>
        <w:rPr>
          <w:rFonts w:ascii="Arial" w:hAnsi="Arial" w:cs="Arial"/>
          <w:b/>
          <w:bCs/>
          <w:sz w:val="20"/>
          <w:szCs w:val="20"/>
        </w:rPr>
        <w:t>Komedia</w:t>
      </w:r>
      <w:proofErr w:type="spellEnd"/>
      <w:r>
        <w:rPr>
          <w:rFonts w:ascii="Arial" w:hAnsi="Arial" w:cs="Arial"/>
          <w:b/>
          <w:bCs/>
          <w:sz w:val="20"/>
          <w:szCs w:val="20"/>
        </w:rPr>
        <w:t>, Brighton</w:t>
      </w:r>
    </w:p>
    <w:p w14:paraId="6A7BFC97" w14:textId="690BABE1" w:rsidR="004C2DDB" w:rsidRPr="004C2DDB" w:rsidRDefault="004C2DDB" w:rsidP="00ED2C0E">
      <w:pPr>
        <w:spacing w:after="0" w:line="240" w:lineRule="auto"/>
        <w:contextualSpacing/>
        <w:jc w:val="center"/>
        <w:rPr>
          <w:rFonts w:ascii="Arial" w:hAnsi="Arial" w:cs="Arial"/>
          <w:b/>
          <w:bCs/>
          <w:sz w:val="20"/>
          <w:szCs w:val="20"/>
        </w:rPr>
      </w:pPr>
      <w:r>
        <w:rPr>
          <w:rFonts w:ascii="Arial" w:hAnsi="Arial" w:cs="Arial"/>
          <w:b/>
          <w:bCs/>
          <w:sz w:val="20"/>
          <w:szCs w:val="20"/>
        </w:rPr>
        <w:t>Thursday 6</w:t>
      </w:r>
      <w:r w:rsidRPr="004C2DDB">
        <w:rPr>
          <w:rFonts w:ascii="Arial" w:hAnsi="Arial" w:cs="Arial"/>
          <w:b/>
          <w:bCs/>
          <w:sz w:val="20"/>
          <w:szCs w:val="20"/>
          <w:vertAlign w:val="superscript"/>
        </w:rPr>
        <w:t>th</w:t>
      </w:r>
      <w:r>
        <w:rPr>
          <w:rFonts w:ascii="Arial" w:hAnsi="Arial" w:cs="Arial"/>
          <w:b/>
          <w:bCs/>
          <w:sz w:val="20"/>
          <w:szCs w:val="20"/>
        </w:rPr>
        <w:t xml:space="preserve"> February – Storey’s Field Centre, </w:t>
      </w:r>
      <w:r w:rsidRPr="004C2DDB">
        <w:rPr>
          <w:rFonts w:ascii="Arial" w:hAnsi="Arial" w:cs="Arial"/>
          <w:b/>
          <w:bCs/>
          <w:sz w:val="20"/>
          <w:szCs w:val="20"/>
        </w:rPr>
        <w:t xml:space="preserve">Cambridge </w:t>
      </w:r>
      <w:r w:rsidRPr="004C2DDB">
        <w:rPr>
          <w:rFonts w:ascii="Arial" w:hAnsi="Arial" w:cs="Arial"/>
          <w:sz w:val="20"/>
          <w:szCs w:val="20"/>
        </w:rPr>
        <w:t>w/ Robert Macfarlane</w:t>
      </w:r>
    </w:p>
    <w:p w14:paraId="3585E4D1" w14:textId="4BF8181B" w:rsidR="00F31E29" w:rsidRDefault="00F31E29" w:rsidP="00ED2C0E">
      <w:pPr>
        <w:spacing w:after="0" w:line="240" w:lineRule="auto"/>
        <w:contextualSpacing/>
        <w:jc w:val="center"/>
        <w:rPr>
          <w:rFonts w:ascii="Arial" w:hAnsi="Arial" w:cs="Arial"/>
          <w:sz w:val="20"/>
          <w:szCs w:val="20"/>
        </w:rPr>
      </w:pPr>
      <w:r w:rsidRPr="004C2DDB">
        <w:rPr>
          <w:rFonts w:ascii="Arial" w:hAnsi="Arial" w:cs="Arial"/>
          <w:b/>
          <w:bCs/>
          <w:sz w:val="20"/>
          <w:szCs w:val="20"/>
        </w:rPr>
        <w:t>Friday 7</w:t>
      </w:r>
      <w:r w:rsidRPr="004C2DDB">
        <w:rPr>
          <w:rFonts w:ascii="Arial" w:hAnsi="Arial" w:cs="Arial"/>
          <w:b/>
          <w:bCs/>
          <w:sz w:val="20"/>
          <w:szCs w:val="20"/>
          <w:vertAlign w:val="superscript"/>
        </w:rPr>
        <w:t>th</w:t>
      </w:r>
      <w:r w:rsidRPr="004C2DDB">
        <w:rPr>
          <w:rFonts w:ascii="Arial" w:hAnsi="Arial" w:cs="Arial"/>
          <w:b/>
          <w:bCs/>
          <w:sz w:val="20"/>
          <w:szCs w:val="20"/>
        </w:rPr>
        <w:t xml:space="preserve"> February – Kings Place, London </w:t>
      </w:r>
      <w:r w:rsidR="004C2DDB" w:rsidRPr="004C2DDB">
        <w:rPr>
          <w:rFonts w:ascii="Arial" w:hAnsi="Arial" w:cs="Arial"/>
          <w:sz w:val="20"/>
          <w:szCs w:val="20"/>
        </w:rPr>
        <w:t>w/ Robert Macfarlane</w:t>
      </w:r>
    </w:p>
    <w:p w14:paraId="5C16C9BE" w14:textId="4AB40BED" w:rsidR="004C2DDB" w:rsidRPr="004C2DDB" w:rsidRDefault="004C2DDB" w:rsidP="00ED2C0E">
      <w:pPr>
        <w:spacing w:after="0" w:line="240" w:lineRule="auto"/>
        <w:contextualSpacing/>
        <w:jc w:val="center"/>
        <w:rPr>
          <w:rFonts w:ascii="Arial" w:hAnsi="Arial" w:cs="Arial"/>
          <w:b/>
          <w:bCs/>
          <w:sz w:val="20"/>
          <w:szCs w:val="20"/>
        </w:rPr>
      </w:pPr>
      <w:r w:rsidRPr="004C2DDB">
        <w:rPr>
          <w:rFonts w:ascii="Arial" w:hAnsi="Arial" w:cs="Arial"/>
          <w:b/>
          <w:bCs/>
          <w:sz w:val="20"/>
          <w:szCs w:val="20"/>
        </w:rPr>
        <w:t>Wednesday 7</w:t>
      </w:r>
      <w:r w:rsidRPr="004C2DDB">
        <w:rPr>
          <w:rFonts w:ascii="Arial" w:hAnsi="Arial" w:cs="Arial"/>
          <w:b/>
          <w:bCs/>
          <w:sz w:val="20"/>
          <w:szCs w:val="20"/>
          <w:vertAlign w:val="superscript"/>
        </w:rPr>
        <w:t>th</w:t>
      </w:r>
      <w:r w:rsidRPr="004C2DDB">
        <w:rPr>
          <w:rFonts w:ascii="Arial" w:hAnsi="Arial" w:cs="Arial"/>
          <w:b/>
          <w:bCs/>
          <w:sz w:val="20"/>
          <w:szCs w:val="20"/>
        </w:rPr>
        <w:t xml:space="preserve"> May – Cathedral Quarter Arts Festival @ The Deer’s Head, Belfast</w:t>
      </w:r>
    </w:p>
    <w:p w14:paraId="74427B61" w14:textId="7A8D9A89" w:rsidR="004C2DDB" w:rsidRPr="004C2DDB" w:rsidRDefault="004C2DDB" w:rsidP="00ED2C0E">
      <w:pPr>
        <w:spacing w:after="0" w:line="240" w:lineRule="auto"/>
        <w:contextualSpacing/>
        <w:jc w:val="center"/>
        <w:rPr>
          <w:rFonts w:ascii="Arial" w:hAnsi="Arial" w:cs="Arial"/>
          <w:b/>
          <w:bCs/>
          <w:sz w:val="20"/>
          <w:szCs w:val="20"/>
        </w:rPr>
      </w:pPr>
      <w:r w:rsidRPr="004C2DDB">
        <w:rPr>
          <w:rFonts w:ascii="Arial" w:hAnsi="Arial" w:cs="Arial"/>
          <w:b/>
          <w:bCs/>
          <w:sz w:val="20"/>
          <w:szCs w:val="20"/>
        </w:rPr>
        <w:t>Thursday 8</w:t>
      </w:r>
      <w:r w:rsidRPr="004C2DDB">
        <w:rPr>
          <w:rFonts w:ascii="Arial" w:hAnsi="Arial" w:cs="Arial"/>
          <w:b/>
          <w:bCs/>
          <w:sz w:val="20"/>
          <w:szCs w:val="20"/>
          <w:vertAlign w:val="superscript"/>
        </w:rPr>
        <w:t>th</w:t>
      </w:r>
      <w:r w:rsidRPr="004C2DDB">
        <w:rPr>
          <w:rFonts w:ascii="Arial" w:hAnsi="Arial" w:cs="Arial"/>
          <w:b/>
          <w:bCs/>
          <w:sz w:val="20"/>
          <w:szCs w:val="20"/>
        </w:rPr>
        <w:t xml:space="preserve"> May – The Grand Social, Dublin</w:t>
      </w:r>
    </w:p>
    <w:p w14:paraId="7B415302" w14:textId="0BDC5EF1" w:rsidR="00E752CE" w:rsidRDefault="004C2DDB" w:rsidP="004C2DDB">
      <w:pPr>
        <w:spacing w:after="0" w:line="240" w:lineRule="auto"/>
        <w:contextualSpacing/>
        <w:jc w:val="center"/>
        <w:rPr>
          <w:rFonts w:ascii="Arial" w:hAnsi="Arial" w:cs="Arial"/>
          <w:b/>
          <w:bCs/>
          <w:sz w:val="20"/>
          <w:szCs w:val="20"/>
        </w:rPr>
      </w:pPr>
      <w:r w:rsidRPr="004C2DDB">
        <w:rPr>
          <w:rFonts w:ascii="Arial" w:hAnsi="Arial" w:cs="Arial"/>
          <w:b/>
          <w:bCs/>
          <w:sz w:val="20"/>
          <w:szCs w:val="20"/>
        </w:rPr>
        <w:t>Friday 9</w:t>
      </w:r>
      <w:r w:rsidRPr="004C2DDB">
        <w:rPr>
          <w:rFonts w:ascii="Arial" w:hAnsi="Arial" w:cs="Arial"/>
          <w:b/>
          <w:bCs/>
          <w:sz w:val="20"/>
          <w:szCs w:val="20"/>
          <w:vertAlign w:val="superscript"/>
        </w:rPr>
        <w:t>th</w:t>
      </w:r>
      <w:r w:rsidRPr="004C2DDB">
        <w:rPr>
          <w:rFonts w:ascii="Arial" w:hAnsi="Arial" w:cs="Arial"/>
          <w:b/>
          <w:bCs/>
          <w:sz w:val="20"/>
          <w:szCs w:val="20"/>
        </w:rPr>
        <w:t xml:space="preserve"> May – St Michael’s Church, Manchester</w:t>
      </w:r>
    </w:p>
    <w:p w14:paraId="6D9C0990" w14:textId="710DEA36" w:rsidR="004C2DDB" w:rsidRPr="004C2DDB" w:rsidRDefault="008F0634" w:rsidP="004C2DDB">
      <w:pPr>
        <w:spacing w:after="0" w:line="240" w:lineRule="auto"/>
        <w:contextualSpacing/>
        <w:jc w:val="center"/>
        <w:rPr>
          <w:rFonts w:ascii="Arial" w:hAnsi="Arial" w:cs="Arial"/>
          <w:sz w:val="20"/>
          <w:szCs w:val="20"/>
        </w:rPr>
      </w:pPr>
      <w:hyperlink r:id="rId14" w:history="1">
        <w:r w:rsidR="004C2DDB" w:rsidRPr="00BF6218">
          <w:rPr>
            <w:rStyle w:val="Hyperlink"/>
            <w:rFonts w:ascii="Arial" w:hAnsi="Arial" w:cs="Arial"/>
            <w:sz w:val="20"/>
            <w:szCs w:val="20"/>
          </w:rPr>
          <w:t>Tickets</w:t>
        </w:r>
      </w:hyperlink>
    </w:p>
    <w:p w14:paraId="55D5A385" w14:textId="77777777" w:rsidR="00E752CE" w:rsidRPr="00F31E29" w:rsidRDefault="00E752CE" w:rsidP="00ED2C0E">
      <w:pPr>
        <w:spacing w:after="0" w:line="240" w:lineRule="auto"/>
        <w:contextualSpacing/>
        <w:rPr>
          <w:rFonts w:ascii="Arial" w:hAnsi="Arial" w:cs="Arial"/>
          <w:sz w:val="20"/>
          <w:szCs w:val="20"/>
        </w:rPr>
      </w:pPr>
    </w:p>
    <w:p w14:paraId="0636C62A" w14:textId="71B3CFED" w:rsidR="00136C0C" w:rsidRDefault="00136C0C" w:rsidP="00ED2C0E">
      <w:pPr>
        <w:spacing w:after="0" w:line="240" w:lineRule="auto"/>
        <w:contextualSpacing/>
        <w:jc w:val="both"/>
        <w:rPr>
          <w:rFonts w:ascii="Arial" w:hAnsi="Arial" w:cs="Arial"/>
          <w:color w:val="FF0000"/>
          <w:sz w:val="20"/>
          <w:szCs w:val="20"/>
        </w:rPr>
      </w:pPr>
      <w:r w:rsidRPr="001D2E32">
        <w:rPr>
          <w:rFonts w:ascii="Arial" w:hAnsi="Arial" w:cs="Arial"/>
          <w:i/>
          <w:iCs/>
          <w:sz w:val="20"/>
          <w:szCs w:val="20"/>
        </w:rPr>
        <w:t>N</w:t>
      </w:r>
      <w:r w:rsidR="53262610" w:rsidRPr="001D2E32">
        <w:rPr>
          <w:rFonts w:ascii="Arial" w:hAnsi="Arial" w:cs="Arial"/>
          <w:i/>
          <w:iCs/>
          <w:sz w:val="20"/>
          <w:szCs w:val="20"/>
        </w:rPr>
        <w:t>ess</w:t>
      </w:r>
      <w:r w:rsidRPr="001D2E32">
        <w:rPr>
          <w:rFonts w:ascii="Arial" w:hAnsi="Arial" w:cs="Arial"/>
          <w:sz w:val="20"/>
          <w:szCs w:val="20"/>
        </w:rPr>
        <w:t xml:space="preserve"> is available to </w:t>
      </w:r>
      <w:r w:rsidR="002413E9">
        <w:rPr>
          <w:rFonts w:ascii="Arial" w:hAnsi="Arial" w:cs="Arial"/>
          <w:sz w:val="20"/>
          <w:szCs w:val="20"/>
        </w:rPr>
        <w:t>buy</w:t>
      </w:r>
      <w:r w:rsidRPr="001D2E32">
        <w:rPr>
          <w:rFonts w:ascii="Arial" w:hAnsi="Arial" w:cs="Arial"/>
          <w:sz w:val="20"/>
          <w:szCs w:val="20"/>
        </w:rPr>
        <w:t xml:space="preserve"> on</w:t>
      </w:r>
      <w:r w:rsidR="00505FD1">
        <w:rPr>
          <w:rFonts w:ascii="Arial" w:hAnsi="Arial" w:cs="Arial"/>
          <w:sz w:val="20"/>
          <w:szCs w:val="20"/>
        </w:rPr>
        <w:t xml:space="preserve"> exclusive black </w:t>
      </w:r>
      <w:proofErr w:type="spellStart"/>
      <w:r w:rsidR="00505FD1">
        <w:rPr>
          <w:rFonts w:ascii="Arial" w:hAnsi="Arial" w:cs="Arial"/>
          <w:sz w:val="20"/>
          <w:szCs w:val="20"/>
        </w:rPr>
        <w:t>Biovinyl</w:t>
      </w:r>
      <w:proofErr w:type="spellEnd"/>
      <w:r w:rsidR="00505FD1">
        <w:rPr>
          <w:rFonts w:ascii="Arial" w:hAnsi="Arial" w:cs="Arial"/>
          <w:sz w:val="20"/>
          <w:szCs w:val="20"/>
        </w:rPr>
        <w:t xml:space="preserve"> (with</w:t>
      </w:r>
      <w:r w:rsidR="00896AF5">
        <w:rPr>
          <w:rFonts w:ascii="Arial" w:hAnsi="Arial" w:cs="Arial"/>
          <w:sz w:val="20"/>
          <w:szCs w:val="20"/>
        </w:rPr>
        <w:t xml:space="preserve"> hand-numbered</w:t>
      </w:r>
      <w:r w:rsidR="00505FD1">
        <w:rPr>
          <w:rFonts w:ascii="Arial" w:hAnsi="Arial" w:cs="Arial"/>
          <w:sz w:val="20"/>
          <w:szCs w:val="20"/>
        </w:rPr>
        <w:t xml:space="preserve"> A4 lyric sheet signed by </w:t>
      </w:r>
      <w:r w:rsidR="00505FD1" w:rsidRPr="00505FD1">
        <w:rPr>
          <w:rFonts w:ascii="Arial" w:hAnsi="Arial" w:cs="Arial"/>
          <w:sz w:val="20"/>
          <w:szCs w:val="20"/>
        </w:rPr>
        <w:t>Hayden Thorpe and Robert Macfarlane</w:t>
      </w:r>
      <w:r w:rsidR="00505FD1">
        <w:rPr>
          <w:rFonts w:ascii="Arial" w:hAnsi="Arial" w:cs="Arial"/>
          <w:sz w:val="20"/>
          <w:szCs w:val="20"/>
        </w:rPr>
        <w:t xml:space="preserve">), standard black </w:t>
      </w:r>
      <w:proofErr w:type="spellStart"/>
      <w:r w:rsidR="00505FD1">
        <w:rPr>
          <w:rFonts w:ascii="Arial" w:hAnsi="Arial" w:cs="Arial"/>
          <w:sz w:val="20"/>
          <w:szCs w:val="20"/>
        </w:rPr>
        <w:t>Biovinyl</w:t>
      </w:r>
      <w:proofErr w:type="spellEnd"/>
      <w:r w:rsidR="00505FD1">
        <w:rPr>
          <w:rFonts w:ascii="Arial" w:hAnsi="Arial" w:cs="Arial"/>
          <w:sz w:val="20"/>
          <w:szCs w:val="20"/>
        </w:rPr>
        <w:t>,</w:t>
      </w:r>
      <w:r w:rsidR="00896AF5">
        <w:rPr>
          <w:rFonts w:ascii="Arial" w:hAnsi="Arial" w:cs="Arial"/>
          <w:sz w:val="20"/>
          <w:szCs w:val="20"/>
        </w:rPr>
        <w:t xml:space="preserve"> </w:t>
      </w:r>
      <w:r w:rsidR="00505FD1">
        <w:rPr>
          <w:rFonts w:ascii="Arial" w:hAnsi="Arial" w:cs="Arial"/>
          <w:sz w:val="20"/>
          <w:szCs w:val="20"/>
        </w:rPr>
        <w:t xml:space="preserve">CD </w:t>
      </w:r>
      <w:r w:rsidR="00896AF5">
        <w:rPr>
          <w:rFonts w:ascii="Arial" w:hAnsi="Arial" w:cs="Arial"/>
          <w:sz w:val="20"/>
          <w:szCs w:val="20"/>
        </w:rPr>
        <w:t xml:space="preserve">(in partially recycled jewel case) </w:t>
      </w:r>
      <w:r w:rsidR="00505FD1">
        <w:rPr>
          <w:rFonts w:ascii="Arial" w:hAnsi="Arial" w:cs="Arial"/>
          <w:sz w:val="20"/>
          <w:szCs w:val="20"/>
        </w:rPr>
        <w:t xml:space="preserve">and digitally. </w:t>
      </w:r>
      <w:r w:rsidR="002413E9">
        <w:rPr>
          <w:rFonts w:ascii="Arial" w:hAnsi="Arial" w:cs="Arial"/>
          <w:sz w:val="20"/>
          <w:szCs w:val="20"/>
        </w:rPr>
        <w:t>Buy</w:t>
      </w:r>
      <w:r w:rsidR="00033045">
        <w:rPr>
          <w:rFonts w:ascii="Arial" w:hAnsi="Arial" w:cs="Arial"/>
          <w:sz w:val="20"/>
          <w:szCs w:val="20"/>
        </w:rPr>
        <w:t xml:space="preserve">: </w:t>
      </w:r>
      <w:hyperlink r:id="rId15" w:history="1">
        <w:r w:rsidR="00033045" w:rsidRPr="00033045">
          <w:rPr>
            <w:rStyle w:val="Hyperlink"/>
            <w:rFonts w:ascii="Arial" w:hAnsi="Arial" w:cs="Arial"/>
            <w:sz w:val="20"/>
            <w:szCs w:val="20"/>
          </w:rPr>
          <w:t>Dom Mart</w:t>
        </w:r>
      </w:hyperlink>
      <w:r w:rsidR="00033045">
        <w:rPr>
          <w:rFonts w:ascii="Arial" w:hAnsi="Arial" w:cs="Arial"/>
          <w:sz w:val="20"/>
          <w:szCs w:val="20"/>
        </w:rPr>
        <w:t xml:space="preserve"> | </w:t>
      </w:r>
      <w:hyperlink r:id="rId16" w:history="1">
        <w:r w:rsidR="00033045" w:rsidRPr="00033045">
          <w:rPr>
            <w:rStyle w:val="Hyperlink"/>
            <w:rFonts w:ascii="Arial" w:hAnsi="Arial" w:cs="Arial"/>
            <w:sz w:val="20"/>
            <w:szCs w:val="20"/>
          </w:rPr>
          <w:t>Digital</w:t>
        </w:r>
      </w:hyperlink>
    </w:p>
    <w:p w14:paraId="5968B782" w14:textId="77777777" w:rsidR="00136C0C" w:rsidRPr="001D2E32" w:rsidRDefault="00136C0C" w:rsidP="00ED2C0E">
      <w:pPr>
        <w:spacing w:after="0" w:line="240" w:lineRule="auto"/>
        <w:contextualSpacing/>
        <w:rPr>
          <w:rFonts w:ascii="Arial" w:hAnsi="Arial" w:cs="Arial"/>
          <w:sz w:val="20"/>
          <w:szCs w:val="20"/>
        </w:rPr>
      </w:pPr>
    </w:p>
    <w:p w14:paraId="423E25FC" w14:textId="77777777" w:rsidR="00136C0C" w:rsidRPr="001D2E32" w:rsidRDefault="00136C0C" w:rsidP="00ED2C0E">
      <w:pPr>
        <w:spacing w:after="0" w:line="240" w:lineRule="auto"/>
        <w:contextualSpacing/>
        <w:jc w:val="center"/>
        <w:rPr>
          <w:rFonts w:ascii="Arial" w:hAnsi="Arial" w:cs="Arial"/>
          <w:b/>
          <w:sz w:val="20"/>
          <w:szCs w:val="20"/>
        </w:rPr>
      </w:pPr>
      <w:r w:rsidRPr="001D2E32">
        <w:rPr>
          <w:rFonts w:ascii="Arial" w:hAnsi="Arial" w:cs="Arial"/>
          <w:b/>
          <w:sz w:val="20"/>
          <w:szCs w:val="20"/>
        </w:rPr>
        <w:t>Hayden Thorpe Online</w:t>
      </w:r>
    </w:p>
    <w:p w14:paraId="6544114E" w14:textId="77777777" w:rsidR="00136C0C" w:rsidRPr="001D2E32" w:rsidRDefault="008F0634" w:rsidP="00ED2C0E">
      <w:pPr>
        <w:spacing w:after="0" w:line="240" w:lineRule="auto"/>
        <w:contextualSpacing/>
        <w:jc w:val="center"/>
        <w:rPr>
          <w:rStyle w:val="Hyperlink"/>
          <w:rFonts w:ascii="Arial" w:eastAsia="Helvetica Neue" w:hAnsi="Arial" w:cs="Arial"/>
          <w:sz w:val="20"/>
          <w:szCs w:val="20"/>
        </w:rPr>
      </w:pPr>
      <w:hyperlink r:id="rId17" w:history="1">
        <w:r w:rsidR="00136C0C" w:rsidRPr="001D2E32">
          <w:rPr>
            <w:rStyle w:val="Hyperlink"/>
            <w:rFonts w:ascii="Arial" w:eastAsia="Helvetica Neue" w:hAnsi="Arial" w:cs="Arial"/>
            <w:sz w:val="20"/>
            <w:szCs w:val="20"/>
          </w:rPr>
          <w:t>Website</w:t>
        </w:r>
      </w:hyperlink>
      <w:r w:rsidR="00136C0C" w:rsidRPr="001D2E32">
        <w:rPr>
          <w:rFonts w:ascii="Arial" w:eastAsia="Helvetica Neue" w:hAnsi="Arial" w:cs="Arial"/>
          <w:color w:val="000000" w:themeColor="text1"/>
          <w:sz w:val="20"/>
          <w:szCs w:val="20"/>
        </w:rPr>
        <w:t xml:space="preserve"> </w:t>
      </w:r>
      <w:r w:rsidR="00136C0C" w:rsidRPr="004C2DDB">
        <w:rPr>
          <w:rFonts w:ascii="Arial" w:hAnsi="Arial" w:cs="Arial"/>
          <w:color w:val="000000" w:themeColor="text1"/>
          <w:sz w:val="20"/>
          <w:szCs w:val="20"/>
        </w:rPr>
        <w:t>|</w:t>
      </w:r>
      <w:r w:rsidR="00136C0C" w:rsidRPr="004C2DDB">
        <w:rPr>
          <w:rStyle w:val="Hyperlink"/>
          <w:rFonts w:ascii="Arial" w:hAnsi="Arial" w:cs="Arial"/>
          <w:color w:val="000000" w:themeColor="text1"/>
          <w:sz w:val="20"/>
          <w:szCs w:val="20"/>
          <w:u w:val="none"/>
        </w:rPr>
        <w:t xml:space="preserve"> </w:t>
      </w:r>
      <w:hyperlink r:id="rId18" w:history="1">
        <w:r w:rsidR="00136C0C" w:rsidRPr="001D2E32">
          <w:rPr>
            <w:rStyle w:val="Hyperlink"/>
            <w:rFonts w:ascii="Arial" w:hAnsi="Arial" w:cs="Arial"/>
            <w:sz w:val="20"/>
            <w:szCs w:val="20"/>
          </w:rPr>
          <w:t>Facebook</w:t>
        </w:r>
      </w:hyperlink>
      <w:r w:rsidR="00136C0C" w:rsidRPr="001D2E32">
        <w:rPr>
          <w:rStyle w:val="Hyperlink"/>
          <w:rFonts w:ascii="Arial" w:hAnsi="Arial" w:cs="Arial"/>
          <w:color w:val="000000" w:themeColor="text1"/>
          <w:sz w:val="20"/>
          <w:szCs w:val="20"/>
          <w:u w:val="none"/>
        </w:rPr>
        <w:t xml:space="preserve"> | </w:t>
      </w:r>
      <w:hyperlink r:id="rId19" w:history="1">
        <w:r w:rsidR="00136C0C" w:rsidRPr="001D2E32">
          <w:rPr>
            <w:rStyle w:val="Hyperlink"/>
            <w:rFonts w:ascii="Arial" w:hAnsi="Arial" w:cs="Arial"/>
            <w:sz w:val="20"/>
            <w:szCs w:val="20"/>
          </w:rPr>
          <w:t>Twitter</w:t>
        </w:r>
      </w:hyperlink>
      <w:r w:rsidR="00136C0C" w:rsidRPr="001D2E32">
        <w:rPr>
          <w:rStyle w:val="Hyperlink"/>
          <w:rFonts w:ascii="Arial" w:hAnsi="Arial" w:cs="Arial"/>
          <w:color w:val="000000" w:themeColor="text1"/>
          <w:sz w:val="20"/>
          <w:szCs w:val="20"/>
          <w:u w:val="none"/>
        </w:rPr>
        <w:t xml:space="preserve"> | </w:t>
      </w:r>
      <w:hyperlink r:id="rId20" w:history="1">
        <w:r w:rsidR="00136C0C" w:rsidRPr="001D2E32">
          <w:rPr>
            <w:rStyle w:val="Hyperlink"/>
            <w:rFonts w:ascii="Arial" w:hAnsi="Arial" w:cs="Arial"/>
            <w:sz w:val="20"/>
            <w:szCs w:val="20"/>
          </w:rPr>
          <w:t>Instagram</w:t>
        </w:r>
      </w:hyperlink>
    </w:p>
    <w:p w14:paraId="7BF81370" w14:textId="77777777" w:rsidR="00136C0C" w:rsidRPr="001D2E32" w:rsidRDefault="00136C0C" w:rsidP="00ED2C0E">
      <w:pPr>
        <w:spacing w:after="0" w:line="240" w:lineRule="auto"/>
        <w:contextualSpacing/>
        <w:rPr>
          <w:rFonts w:ascii="Arial" w:hAnsi="Arial" w:cs="Arial"/>
          <w:b/>
          <w:sz w:val="20"/>
          <w:szCs w:val="20"/>
        </w:rPr>
      </w:pPr>
    </w:p>
    <w:p w14:paraId="770EB1E9" w14:textId="77777777" w:rsidR="00136C0C" w:rsidRPr="001D2E32" w:rsidRDefault="00136C0C" w:rsidP="00ED2C0E">
      <w:pPr>
        <w:spacing w:after="0" w:line="240" w:lineRule="auto"/>
        <w:contextualSpacing/>
        <w:jc w:val="center"/>
        <w:rPr>
          <w:rFonts w:ascii="Arial" w:hAnsi="Arial" w:cs="Arial"/>
          <w:sz w:val="20"/>
          <w:szCs w:val="20"/>
        </w:rPr>
      </w:pPr>
      <w:r w:rsidRPr="001D2E32">
        <w:rPr>
          <w:rFonts w:ascii="Arial" w:hAnsi="Arial" w:cs="Arial"/>
          <w:noProof/>
          <w:sz w:val="20"/>
          <w:szCs w:val="20"/>
        </w:rPr>
        <w:drawing>
          <wp:inline distT="0" distB="0" distL="0" distR="0" wp14:anchorId="09CC2C29" wp14:editId="3C0D8759">
            <wp:extent cx="690664" cy="290787"/>
            <wp:effectExtent l="0" t="0" r="0" b="1905"/>
            <wp:docPr id="5" name="Picture 2" descr="Logo for 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Logo for Domin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4527" cy="305044"/>
                    </a:xfrm>
                    <a:prstGeom prst="rect">
                      <a:avLst/>
                    </a:prstGeom>
                    <a:noFill/>
                    <a:ln>
                      <a:noFill/>
                    </a:ln>
                  </pic:spPr>
                </pic:pic>
              </a:graphicData>
            </a:graphic>
          </wp:inline>
        </w:drawing>
      </w:r>
    </w:p>
    <w:p w14:paraId="50AE1A92" w14:textId="77777777" w:rsidR="00136C0C" w:rsidRPr="001D2E32" w:rsidRDefault="00136C0C" w:rsidP="00ED2C0E">
      <w:pPr>
        <w:spacing w:after="0" w:line="240" w:lineRule="auto"/>
        <w:contextualSpacing/>
        <w:rPr>
          <w:rFonts w:ascii="Arial" w:hAnsi="Arial" w:cs="Arial"/>
          <w:sz w:val="20"/>
          <w:szCs w:val="20"/>
        </w:rPr>
      </w:pPr>
    </w:p>
    <w:p w14:paraId="14BDAE1D" w14:textId="77777777" w:rsidR="00A30AD5" w:rsidRPr="001D2E32" w:rsidRDefault="00A30AD5" w:rsidP="00ED2C0E">
      <w:pPr>
        <w:spacing w:after="0" w:line="240" w:lineRule="auto"/>
        <w:contextualSpacing/>
        <w:rPr>
          <w:rFonts w:ascii="Arial" w:hAnsi="Arial" w:cs="Arial"/>
          <w:sz w:val="20"/>
          <w:szCs w:val="20"/>
        </w:rPr>
      </w:pPr>
    </w:p>
    <w:sectPr w:rsidR="00A30AD5" w:rsidRPr="001D2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126F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D79A5"/>
    <w:multiLevelType w:val="hybridMultilevel"/>
    <w:tmpl w:val="89E0F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1560182">
    <w:abstractNumId w:val="1"/>
  </w:num>
  <w:num w:numId="2" w16cid:durableId="110815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C"/>
    <w:rsid w:val="00017F89"/>
    <w:rsid w:val="00033045"/>
    <w:rsid w:val="00041446"/>
    <w:rsid w:val="0004672C"/>
    <w:rsid w:val="000C2ECA"/>
    <w:rsid w:val="000D4777"/>
    <w:rsid w:val="000D5785"/>
    <w:rsid w:val="00107A94"/>
    <w:rsid w:val="00136C0C"/>
    <w:rsid w:val="00144E5B"/>
    <w:rsid w:val="00160924"/>
    <w:rsid w:val="0018132B"/>
    <w:rsid w:val="001B3464"/>
    <w:rsid w:val="001D2E32"/>
    <w:rsid w:val="0021254D"/>
    <w:rsid w:val="00225CD4"/>
    <w:rsid w:val="002413E9"/>
    <w:rsid w:val="00296E0D"/>
    <w:rsid w:val="002C5D31"/>
    <w:rsid w:val="0033067D"/>
    <w:rsid w:val="00330ED9"/>
    <w:rsid w:val="00337F33"/>
    <w:rsid w:val="003A75BA"/>
    <w:rsid w:val="003E6BFF"/>
    <w:rsid w:val="00424818"/>
    <w:rsid w:val="00447DC1"/>
    <w:rsid w:val="00450504"/>
    <w:rsid w:val="00483C68"/>
    <w:rsid w:val="00487D5C"/>
    <w:rsid w:val="004B4490"/>
    <w:rsid w:val="004B4995"/>
    <w:rsid w:val="004C2DDB"/>
    <w:rsid w:val="004C6F7F"/>
    <w:rsid w:val="004D7766"/>
    <w:rsid w:val="00500B8A"/>
    <w:rsid w:val="00505FD1"/>
    <w:rsid w:val="005313CE"/>
    <w:rsid w:val="00542172"/>
    <w:rsid w:val="00562372"/>
    <w:rsid w:val="005732F6"/>
    <w:rsid w:val="00611D27"/>
    <w:rsid w:val="006148F2"/>
    <w:rsid w:val="0065DADC"/>
    <w:rsid w:val="006D2519"/>
    <w:rsid w:val="007647BC"/>
    <w:rsid w:val="00771F3F"/>
    <w:rsid w:val="007A6BE8"/>
    <w:rsid w:val="007C47F2"/>
    <w:rsid w:val="00806EB5"/>
    <w:rsid w:val="00824C20"/>
    <w:rsid w:val="00855053"/>
    <w:rsid w:val="00857958"/>
    <w:rsid w:val="00896AF5"/>
    <w:rsid w:val="008E6C03"/>
    <w:rsid w:val="008F0634"/>
    <w:rsid w:val="00946B76"/>
    <w:rsid w:val="00971544"/>
    <w:rsid w:val="009E6712"/>
    <w:rsid w:val="00A271F1"/>
    <w:rsid w:val="00A30AD5"/>
    <w:rsid w:val="00A52BF4"/>
    <w:rsid w:val="00A61DAB"/>
    <w:rsid w:val="00B007E6"/>
    <w:rsid w:val="00B2633D"/>
    <w:rsid w:val="00B31F73"/>
    <w:rsid w:val="00B44FCA"/>
    <w:rsid w:val="00B47413"/>
    <w:rsid w:val="00B52ABA"/>
    <w:rsid w:val="00BA56F6"/>
    <w:rsid w:val="00BC4DBF"/>
    <w:rsid w:val="00BC6267"/>
    <w:rsid w:val="00BC7049"/>
    <w:rsid w:val="00BD3578"/>
    <w:rsid w:val="00BF6218"/>
    <w:rsid w:val="00C347A9"/>
    <w:rsid w:val="00C42B5B"/>
    <w:rsid w:val="00D43E25"/>
    <w:rsid w:val="00D81094"/>
    <w:rsid w:val="00D90C3B"/>
    <w:rsid w:val="00DA68FF"/>
    <w:rsid w:val="00DC4FD4"/>
    <w:rsid w:val="00DE6267"/>
    <w:rsid w:val="00E32EE7"/>
    <w:rsid w:val="00E540D8"/>
    <w:rsid w:val="00E71944"/>
    <w:rsid w:val="00E72C0F"/>
    <w:rsid w:val="00E752CE"/>
    <w:rsid w:val="00ED2C0E"/>
    <w:rsid w:val="00EF6A58"/>
    <w:rsid w:val="00F00191"/>
    <w:rsid w:val="00F31E29"/>
    <w:rsid w:val="00F47A64"/>
    <w:rsid w:val="00F62561"/>
    <w:rsid w:val="00F63933"/>
    <w:rsid w:val="01D5ACEF"/>
    <w:rsid w:val="01FB2A10"/>
    <w:rsid w:val="02174279"/>
    <w:rsid w:val="021CE108"/>
    <w:rsid w:val="0282869A"/>
    <w:rsid w:val="02AE9886"/>
    <w:rsid w:val="0384A546"/>
    <w:rsid w:val="044474B4"/>
    <w:rsid w:val="04AE6C9A"/>
    <w:rsid w:val="07354582"/>
    <w:rsid w:val="083A84F9"/>
    <w:rsid w:val="0A31D8B1"/>
    <w:rsid w:val="0A86440F"/>
    <w:rsid w:val="0ABD8BFC"/>
    <w:rsid w:val="0B4E4432"/>
    <w:rsid w:val="0BC162A7"/>
    <w:rsid w:val="0C4415C5"/>
    <w:rsid w:val="0E10261B"/>
    <w:rsid w:val="0E796D3A"/>
    <w:rsid w:val="0EE80C39"/>
    <w:rsid w:val="0F766C5B"/>
    <w:rsid w:val="103987AA"/>
    <w:rsid w:val="10E50622"/>
    <w:rsid w:val="112CCD80"/>
    <w:rsid w:val="118AC493"/>
    <w:rsid w:val="12645872"/>
    <w:rsid w:val="127B2275"/>
    <w:rsid w:val="13055C5B"/>
    <w:rsid w:val="14B778DA"/>
    <w:rsid w:val="15ABE875"/>
    <w:rsid w:val="15FE08FC"/>
    <w:rsid w:val="16778182"/>
    <w:rsid w:val="16C5CC67"/>
    <w:rsid w:val="180841F9"/>
    <w:rsid w:val="19617850"/>
    <w:rsid w:val="19C75BBE"/>
    <w:rsid w:val="19DB320E"/>
    <w:rsid w:val="1B5C126D"/>
    <w:rsid w:val="1B77026F"/>
    <w:rsid w:val="1BFDA74E"/>
    <w:rsid w:val="1C3180F2"/>
    <w:rsid w:val="1FE3FCC4"/>
    <w:rsid w:val="204516BD"/>
    <w:rsid w:val="215394A9"/>
    <w:rsid w:val="2195FBE2"/>
    <w:rsid w:val="232CB799"/>
    <w:rsid w:val="23B694AC"/>
    <w:rsid w:val="24956330"/>
    <w:rsid w:val="261F9BAA"/>
    <w:rsid w:val="274A06B7"/>
    <w:rsid w:val="27BD7097"/>
    <w:rsid w:val="27C8CA7A"/>
    <w:rsid w:val="27FB9F49"/>
    <w:rsid w:val="28A52B78"/>
    <w:rsid w:val="28DF3A82"/>
    <w:rsid w:val="294877A7"/>
    <w:rsid w:val="2A618795"/>
    <w:rsid w:val="2B03B2C6"/>
    <w:rsid w:val="2B68A577"/>
    <w:rsid w:val="2C00A45A"/>
    <w:rsid w:val="2C1778BE"/>
    <w:rsid w:val="2CF342DC"/>
    <w:rsid w:val="2E37A502"/>
    <w:rsid w:val="2E400F1F"/>
    <w:rsid w:val="30F15A1C"/>
    <w:rsid w:val="31818BC6"/>
    <w:rsid w:val="318D3E29"/>
    <w:rsid w:val="31C2B758"/>
    <w:rsid w:val="33950352"/>
    <w:rsid w:val="3403798C"/>
    <w:rsid w:val="353BF605"/>
    <w:rsid w:val="36338519"/>
    <w:rsid w:val="367C7C92"/>
    <w:rsid w:val="37FB85D0"/>
    <w:rsid w:val="396C1387"/>
    <w:rsid w:val="3A798858"/>
    <w:rsid w:val="3A8DA8DA"/>
    <w:rsid w:val="3A9FEB63"/>
    <w:rsid w:val="3AA6D137"/>
    <w:rsid w:val="3B1A0C2B"/>
    <w:rsid w:val="3B69999E"/>
    <w:rsid w:val="3BCD2254"/>
    <w:rsid w:val="3BE27F76"/>
    <w:rsid w:val="3CDD12D4"/>
    <w:rsid w:val="3D7E4FD7"/>
    <w:rsid w:val="3DA92920"/>
    <w:rsid w:val="3E1E198E"/>
    <w:rsid w:val="3E561D4E"/>
    <w:rsid w:val="3ECB9C35"/>
    <w:rsid w:val="3FD02C92"/>
    <w:rsid w:val="40817FFD"/>
    <w:rsid w:val="40F7E416"/>
    <w:rsid w:val="417F91A9"/>
    <w:rsid w:val="41C764A5"/>
    <w:rsid w:val="422372F4"/>
    <w:rsid w:val="42990CC4"/>
    <w:rsid w:val="43923889"/>
    <w:rsid w:val="4430CEB4"/>
    <w:rsid w:val="46C41E74"/>
    <w:rsid w:val="4A71CDA6"/>
    <w:rsid w:val="4A801D6E"/>
    <w:rsid w:val="4ABDF235"/>
    <w:rsid w:val="4B002588"/>
    <w:rsid w:val="4B385CD3"/>
    <w:rsid w:val="4C0913CE"/>
    <w:rsid w:val="4C0C9DD9"/>
    <w:rsid w:val="4C3A3598"/>
    <w:rsid w:val="4D237B4F"/>
    <w:rsid w:val="4D58E6A2"/>
    <w:rsid w:val="4DA4E42F"/>
    <w:rsid w:val="4EF649A0"/>
    <w:rsid w:val="4F6CACEB"/>
    <w:rsid w:val="500497D7"/>
    <w:rsid w:val="507DB97A"/>
    <w:rsid w:val="53262610"/>
    <w:rsid w:val="53DAEF1B"/>
    <w:rsid w:val="544290B9"/>
    <w:rsid w:val="55E90F01"/>
    <w:rsid w:val="56708372"/>
    <w:rsid w:val="56C86FEF"/>
    <w:rsid w:val="578A3D32"/>
    <w:rsid w:val="588E3B8C"/>
    <w:rsid w:val="58AD1E95"/>
    <w:rsid w:val="58DE4985"/>
    <w:rsid w:val="59260D93"/>
    <w:rsid w:val="5977BE1D"/>
    <w:rsid w:val="5A3EBD74"/>
    <w:rsid w:val="5ABD28B4"/>
    <w:rsid w:val="5C53C849"/>
    <w:rsid w:val="5D56CE1D"/>
    <w:rsid w:val="5DA5DCA6"/>
    <w:rsid w:val="5DAAD8C8"/>
    <w:rsid w:val="5DB8F3C2"/>
    <w:rsid w:val="5DF753A7"/>
    <w:rsid w:val="5F3DE2CE"/>
    <w:rsid w:val="601DA12E"/>
    <w:rsid w:val="60A97868"/>
    <w:rsid w:val="60CA47B4"/>
    <w:rsid w:val="612EF469"/>
    <w:rsid w:val="6299CF2B"/>
    <w:rsid w:val="6310F9A3"/>
    <w:rsid w:val="64F9676B"/>
    <w:rsid w:val="6517BE14"/>
    <w:rsid w:val="65C90B21"/>
    <w:rsid w:val="663B4110"/>
    <w:rsid w:val="67BB1BF5"/>
    <w:rsid w:val="68451851"/>
    <w:rsid w:val="685FC1D6"/>
    <w:rsid w:val="6A044549"/>
    <w:rsid w:val="6BD3521F"/>
    <w:rsid w:val="6C3E4F9F"/>
    <w:rsid w:val="6CB702A6"/>
    <w:rsid w:val="6D1C5B23"/>
    <w:rsid w:val="6D302129"/>
    <w:rsid w:val="6D7CEF5E"/>
    <w:rsid w:val="6DC0F597"/>
    <w:rsid w:val="6DC55766"/>
    <w:rsid w:val="6DE989CA"/>
    <w:rsid w:val="6EEA3D16"/>
    <w:rsid w:val="6F769271"/>
    <w:rsid w:val="6F82E1A4"/>
    <w:rsid w:val="70188F1D"/>
    <w:rsid w:val="72442E82"/>
    <w:rsid w:val="7255C12E"/>
    <w:rsid w:val="72AD9123"/>
    <w:rsid w:val="7326442A"/>
    <w:rsid w:val="73985EAB"/>
    <w:rsid w:val="73E4AE3D"/>
    <w:rsid w:val="74496184"/>
    <w:rsid w:val="7557865C"/>
    <w:rsid w:val="75693072"/>
    <w:rsid w:val="7627DC75"/>
    <w:rsid w:val="77EE6050"/>
    <w:rsid w:val="78567298"/>
    <w:rsid w:val="7877F6FF"/>
    <w:rsid w:val="7BC6950F"/>
    <w:rsid w:val="7C8F472B"/>
    <w:rsid w:val="7D273B0B"/>
    <w:rsid w:val="7D2E0748"/>
    <w:rsid w:val="7EC9D7A9"/>
    <w:rsid w:val="7ECA0A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2CCA"/>
  <w15:chartTrackingRefBased/>
  <w15:docId w15:val="{6F9E7E61-9EFC-4B4B-A897-006E0384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C0C"/>
    <w:rPr>
      <w:rFonts w:eastAsiaTheme="majorEastAsia" w:cstheme="majorBidi"/>
      <w:color w:val="272727" w:themeColor="text1" w:themeTint="D8"/>
    </w:rPr>
  </w:style>
  <w:style w:type="paragraph" w:styleId="Title">
    <w:name w:val="Title"/>
    <w:basedOn w:val="Normal"/>
    <w:next w:val="Normal"/>
    <w:link w:val="TitleChar"/>
    <w:uiPriority w:val="10"/>
    <w:qFormat/>
    <w:rsid w:val="00136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C0C"/>
    <w:pPr>
      <w:spacing w:before="160"/>
      <w:jc w:val="center"/>
    </w:pPr>
    <w:rPr>
      <w:i/>
      <w:iCs/>
      <w:color w:val="404040" w:themeColor="text1" w:themeTint="BF"/>
    </w:rPr>
  </w:style>
  <w:style w:type="character" w:customStyle="1" w:styleId="QuoteChar">
    <w:name w:val="Quote Char"/>
    <w:basedOn w:val="DefaultParagraphFont"/>
    <w:link w:val="Quote"/>
    <w:uiPriority w:val="29"/>
    <w:rsid w:val="00136C0C"/>
    <w:rPr>
      <w:i/>
      <w:iCs/>
      <w:color w:val="404040" w:themeColor="text1" w:themeTint="BF"/>
    </w:rPr>
  </w:style>
  <w:style w:type="paragraph" w:styleId="ListParagraph">
    <w:name w:val="List Paragraph"/>
    <w:basedOn w:val="Normal"/>
    <w:uiPriority w:val="34"/>
    <w:qFormat/>
    <w:rsid w:val="00136C0C"/>
    <w:pPr>
      <w:ind w:left="720"/>
      <w:contextualSpacing/>
    </w:pPr>
  </w:style>
  <w:style w:type="character" w:styleId="IntenseEmphasis">
    <w:name w:val="Intense Emphasis"/>
    <w:basedOn w:val="DefaultParagraphFont"/>
    <w:uiPriority w:val="21"/>
    <w:qFormat/>
    <w:rsid w:val="00136C0C"/>
    <w:rPr>
      <w:i/>
      <w:iCs/>
      <w:color w:val="0F4761" w:themeColor="accent1" w:themeShade="BF"/>
    </w:rPr>
  </w:style>
  <w:style w:type="paragraph" w:styleId="IntenseQuote">
    <w:name w:val="Intense Quote"/>
    <w:basedOn w:val="Normal"/>
    <w:next w:val="Normal"/>
    <w:link w:val="IntenseQuoteChar"/>
    <w:uiPriority w:val="30"/>
    <w:qFormat/>
    <w:rsid w:val="00136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C0C"/>
    <w:rPr>
      <w:i/>
      <w:iCs/>
      <w:color w:val="0F4761" w:themeColor="accent1" w:themeShade="BF"/>
    </w:rPr>
  </w:style>
  <w:style w:type="character" w:styleId="IntenseReference">
    <w:name w:val="Intense Reference"/>
    <w:basedOn w:val="DefaultParagraphFont"/>
    <w:uiPriority w:val="32"/>
    <w:qFormat/>
    <w:rsid w:val="00136C0C"/>
    <w:rPr>
      <w:b/>
      <w:bCs/>
      <w:smallCaps/>
      <w:color w:val="0F4761" w:themeColor="accent1" w:themeShade="BF"/>
      <w:spacing w:val="5"/>
    </w:rPr>
  </w:style>
  <w:style w:type="character" w:styleId="Hyperlink">
    <w:name w:val="Hyperlink"/>
    <w:basedOn w:val="DefaultParagraphFont"/>
    <w:uiPriority w:val="99"/>
    <w:unhideWhenUsed/>
    <w:rsid w:val="00136C0C"/>
    <w:rPr>
      <w:color w:val="467886" w:themeColor="hyperlink"/>
      <w:u w:val="single"/>
    </w:rPr>
  </w:style>
  <w:style w:type="paragraph" w:styleId="ListBullet">
    <w:name w:val="List Bullet"/>
    <w:basedOn w:val="Normal"/>
    <w:uiPriority w:val="99"/>
    <w:unhideWhenUsed/>
    <w:rsid w:val="00971544"/>
    <w:pPr>
      <w:numPr>
        <w:numId w:val="2"/>
      </w:numPr>
      <w:contextualSpacing/>
    </w:pPr>
  </w:style>
  <w:style w:type="character" w:styleId="UnresolvedMention">
    <w:name w:val="Unresolved Mention"/>
    <w:basedOn w:val="DefaultParagraphFont"/>
    <w:uiPriority w:val="99"/>
    <w:semiHidden/>
    <w:unhideWhenUsed/>
    <w:rsid w:val="00033045"/>
    <w:rPr>
      <w:color w:val="605E5C"/>
      <w:shd w:val="clear" w:color="auto" w:fill="E1DFDD"/>
    </w:rPr>
  </w:style>
  <w:style w:type="character" w:styleId="FollowedHyperlink">
    <w:name w:val="FollowedHyperlink"/>
    <w:basedOn w:val="DefaultParagraphFont"/>
    <w:uiPriority w:val="99"/>
    <w:semiHidden/>
    <w:unhideWhenUsed/>
    <w:rsid w:val="00F31E29"/>
    <w:rPr>
      <w:color w:val="96607D" w:themeColor="followedHyperlink"/>
      <w:u w:val="single"/>
    </w:rPr>
  </w:style>
  <w:style w:type="paragraph" w:styleId="NormalWeb">
    <w:name w:val="Normal (Web)"/>
    <w:basedOn w:val="Normal"/>
    <w:uiPriority w:val="99"/>
    <w:unhideWhenUsed/>
    <w:rsid w:val="00F47A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985107">
      <w:bodyDiv w:val="1"/>
      <w:marLeft w:val="0"/>
      <w:marRight w:val="0"/>
      <w:marTop w:val="0"/>
      <w:marBottom w:val="0"/>
      <w:divBdr>
        <w:top w:val="none" w:sz="0" w:space="0" w:color="auto"/>
        <w:left w:val="none" w:sz="0" w:space="0" w:color="auto"/>
        <w:bottom w:val="none" w:sz="0" w:space="0" w:color="auto"/>
        <w:right w:val="none" w:sz="0" w:space="0" w:color="auto"/>
      </w:divBdr>
      <w:divsChild>
        <w:div w:id="1131820687">
          <w:marLeft w:val="0"/>
          <w:marRight w:val="0"/>
          <w:marTop w:val="0"/>
          <w:marBottom w:val="0"/>
          <w:divBdr>
            <w:top w:val="none" w:sz="0" w:space="0" w:color="auto"/>
            <w:left w:val="none" w:sz="0" w:space="0" w:color="auto"/>
            <w:bottom w:val="none" w:sz="0" w:space="0" w:color="auto"/>
            <w:right w:val="none" w:sz="0" w:space="0" w:color="auto"/>
          </w:divBdr>
          <w:divsChild>
            <w:div w:id="2045323642">
              <w:marLeft w:val="0"/>
              <w:marRight w:val="0"/>
              <w:marTop w:val="0"/>
              <w:marBottom w:val="0"/>
              <w:divBdr>
                <w:top w:val="none" w:sz="0" w:space="0" w:color="auto"/>
                <w:left w:val="none" w:sz="0" w:space="0" w:color="auto"/>
                <w:bottom w:val="none" w:sz="0" w:space="0" w:color="auto"/>
                <w:right w:val="none" w:sz="0" w:space="0" w:color="auto"/>
              </w:divBdr>
              <w:divsChild>
                <w:div w:id="90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0747">
      <w:bodyDiv w:val="1"/>
      <w:marLeft w:val="0"/>
      <w:marRight w:val="0"/>
      <w:marTop w:val="0"/>
      <w:marBottom w:val="0"/>
      <w:divBdr>
        <w:top w:val="none" w:sz="0" w:space="0" w:color="auto"/>
        <w:left w:val="none" w:sz="0" w:space="0" w:color="auto"/>
        <w:bottom w:val="none" w:sz="0" w:space="0" w:color="auto"/>
        <w:right w:val="none" w:sz="0" w:space="0" w:color="auto"/>
      </w:divBdr>
    </w:div>
    <w:div w:id="15921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ydenthorpe.ffm.to/ness" TargetMode="External"/><Relationship Id="rId13" Type="http://schemas.openxmlformats.org/officeDocument/2006/relationships/hyperlink" Target="https://haydenthorpe.ffm.to/ness" TargetMode="External"/><Relationship Id="rId18" Type="http://schemas.openxmlformats.org/officeDocument/2006/relationships/hyperlink" Target="https://www.facebook.com/HaydenThorpeMusic/"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webSettings" Target="webSettings.xml"/><Relationship Id="rId12" Type="http://schemas.openxmlformats.org/officeDocument/2006/relationships/hyperlink" Target="https://haydenthorpe.ffm.to/v-yt" TargetMode="External"/><Relationship Id="rId17" Type="http://schemas.openxmlformats.org/officeDocument/2006/relationships/hyperlink" Target="http://www.haydenthorpe.com/" TargetMode="External"/><Relationship Id="rId2" Type="http://schemas.openxmlformats.org/officeDocument/2006/relationships/customXml" Target="../customXml/item2.xml"/><Relationship Id="rId16" Type="http://schemas.openxmlformats.org/officeDocument/2006/relationships/hyperlink" Target="https://haydenthorpe.ffm.to/ness" TargetMode="External"/><Relationship Id="rId20" Type="http://schemas.openxmlformats.org/officeDocument/2006/relationships/hyperlink" Target="https://www.instagram.com/haydennthorp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ydenthorpe.ffm.to/ness" TargetMode="External"/><Relationship Id="rId5" Type="http://schemas.openxmlformats.org/officeDocument/2006/relationships/styles" Target="styles.xml"/><Relationship Id="rId15" Type="http://schemas.openxmlformats.org/officeDocument/2006/relationships/hyperlink" Target="https://haydenthorpe.ffm.to/nessmar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twitter.com/Hayden_Thorpe" TargetMode="External"/><Relationship Id="rId4" Type="http://schemas.openxmlformats.org/officeDocument/2006/relationships/numbering" Target="numbering.xml"/><Relationship Id="rId9" Type="http://schemas.openxmlformats.org/officeDocument/2006/relationships/hyperlink" Target="https://haydenthorpe.ffm.to/v-yt" TargetMode="External"/><Relationship Id="rId14" Type="http://schemas.openxmlformats.org/officeDocument/2006/relationships/hyperlink" Target="https://www.haydenthorp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ingLink xmlns="bde2579a-8ebb-4edc-85d4-dc257f73cc76">
      <Url xsi:nil="true"/>
      <Description xsi:nil="true"/>
    </SharingLink>
    <lcf76f155ced4ddcb4097134ff3c332f xmlns="bde2579a-8ebb-4edc-85d4-dc257f73cc76">
      <Terms xmlns="http://schemas.microsoft.com/office/infopath/2007/PartnerControls"/>
    </lcf76f155ced4ddcb4097134ff3c332f>
    <TaxCatchAll xmlns="e490b5a3-1148-4340-aac6-f886560023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CF50C183CF841BED4C106A1495353" ma:contentTypeVersion="19" ma:contentTypeDescription="Create a new document." ma:contentTypeScope="" ma:versionID="2173ef28854b6d70072ca3fdfa2af8a0">
  <xsd:schema xmlns:xsd="http://www.w3.org/2001/XMLSchema" xmlns:xs="http://www.w3.org/2001/XMLSchema" xmlns:p="http://schemas.microsoft.com/office/2006/metadata/properties" xmlns:ns2="bde2579a-8ebb-4edc-85d4-dc257f73cc76" xmlns:ns3="e490b5a3-1148-4340-aac6-f88656002398" targetNamespace="http://schemas.microsoft.com/office/2006/metadata/properties" ma:root="true" ma:fieldsID="42d194ce74428f591fad8ef9f82ca455" ns2:_="" ns3:_="">
    <xsd:import namespace="bde2579a-8ebb-4edc-85d4-dc257f73cc76"/>
    <xsd:import namespace="e490b5a3-1148-4340-aac6-f88656002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Sharing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2579a-8ebb-4edc-85d4-dc257f73c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558e11-03a4-4fed-bac3-2ded2faf73c4" ma:termSetId="09814cd3-568e-fe90-9814-8d621ff8fb84" ma:anchorId="fba54fb3-c3e1-fe81-a776-ca4b69148c4d" ma:open="true" ma:isKeyword="false">
      <xsd:complexType>
        <xsd:sequence>
          <xsd:element ref="pc:Terms" minOccurs="0" maxOccurs="1"/>
        </xsd:sequence>
      </xsd:complexType>
    </xsd:element>
    <xsd:element name="SharingLink" ma:index="24" nillable="true" ma:displayName="Sharing Link" ma:format="Hyperlink" ma:internalName="Sharing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0b5a3-1148-4340-aac6-f886560023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662ee4-2987-436e-a03a-f465985bfd8a}" ma:internalName="TaxCatchAll" ma:showField="CatchAllData" ma:web="e490b5a3-1148-4340-aac6-f88656002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CC95E-2E73-4817-A5FB-418294A8E894}">
  <ds:schemaRefs>
    <ds:schemaRef ds:uri="http://schemas.microsoft.com/office/2006/metadata/properties"/>
    <ds:schemaRef ds:uri="http://schemas.microsoft.com/office/infopath/2007/PartnerControls"/>
    <ds:schemaRef ds:uri="bde2579a-8ebb-4edc-85d4-dc257f73cc76"/>
    <ds:schemaRef ds:uri="e490b5a3-1148-4340-aac6-f88656002398"/>
  </ds:schemaRefs>
</ds:datastoreItem>
</file>

<file path=customXml/itemProps2.xml><?xml version="1.0" encoding="utf-8"?>
<ds:datastoreItem xmlns:ds="http://schemas.openxmlformats.org/officeDocument/2006/customXml" ds:itemID="{E93EF39C-EB1C-4D96-8DC1-2684AF2B8A6B}">
  <ds:schemaRefs>
    <ds:schemaRef ds:uri="http://schemas.microsoft.com/sharepoint/v3/contenttype/forms"/>
  </ds:schemaRefs>
</ds:datastoreItem>
</file>

<file path=customXml/itemProps3.xml><?xml version="1.0" encoding="utf-8"?>
<ds:datastoreItem xmlns:ds="http://schemas.openxmlformats.org/officeDocument/2006/customXml" ds:itemID="{65DA2B90-C3DE-48C5-814D-82F4D1244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2579a-8ebb-4edc-85d4-dc257f73cc76"/>
    <ds:schemaRef ds:uri="e490b5a3-1148-4340-aac6-f88656002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Kitt</dc:creator>
  <cp:keywords/>
  <dc:description/>
  <cp:lastModifiedBy>Aoife Kitt</cp:lastModifiedBy>
  <cp:revision>10</cp:revision>
  <dcterms:created xsi:type="dcterms:W3CDTF">2024-09-25T11:44:00Z</dcterms:created>
  <dcterms:modified xsi:type="dcterms:W3CDTF">2024-09-26T13:26:00Z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0x010100B0CCF50C183CF841BED4C106A1495353</vt:lpwstr>
  </property>
  <property fmtid="{D5CDD505-2E9C-101B-9397-08002B2CF9AE}" pid="3" name="MediaServiceImageTags">
    <vt:lpwstr/>
  </property>
</Properties>
</file>